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611"/>
        <w:tblW w:w="10350" w:type="dxa"/>
        <w:tblLayout w:type="fixed"/>
        <w:tblLook w:val="04A0"/>
      </w:tblPr>
      <w:tblGrid>
        <w:gridCol w:w="536"/>
        <w:gridCol w:w="1733"/>
        <w:gridCol w:w="7596"/>
        <w:gridCol w:w="485"/>
      </w:tblGrid>
      <w:tr w:rsidR="00A16262" w:rsidTr="00C968F5">
        <w:trPr>
          <w:trHeight w:val="440"/>
        </w:trPr>
        <w:tc>
          <w:tcPr>
            <w:tcW w:w="2269" w:type="dxa"/>
            <w:gridSpan w:val="2"/>
            <w:vMerge w:val="restart"/>
            <w:hideMark/>
          </w:tcPr>
          <w:p w:rsidR="00A16262" w:rsidRDefault="00A16262" w:rsidP="00C968F5">
            <w:pPr>
              <w:pStyle w:val="a8"/>
              <w:ind w:left="318"/>
            </w:pPr>
            <w:r w:rsidRPr="00B83109">
              <w:rPr>
                <w:noProof/>
                <w:lang w:eastAsia="ru-RU"/>
              </w:rPr>
              <w:drawing>
                <wp:inline distT="0" distB="0" distL="0" distR="0">
                  <wp:extent cx="1104900" cy="895350"/>
                  <wp:effectExtent l="0" t="0" r="0" b="0"/>
                  <wp:docPr id="1" name="Рисунок 1" descr="логотип Терпланпроек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тип Терпланпроект"/>
                          <pic:cNvPicPr>
                            <a:picLocks noChangeAspect="1" noChangeArrowheads="1"/>
                          </pic:cNvPicPr>
                        </pic:nvPicPr>
                        <pic:blipFill>
                          <a:blip r:embed="rId8"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14:imgLayer r:embed="rId9">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04900" cy="895350"/>
                          </a:xfrm>
                          <a:prstGeom prst="rect">
                            <a:avLst/>
                          </a:prstGeom>
                          <a:noFill/>
                          <a:ln>
                            <a:noFill/>
                          </a:ln>
                        </pic:spPr>
                      </pic:pic>
                    </a:graphicData>
                  </a:graphic>
                </wp:inline>
              </w:drawing>
            </w:r>
          </w:p>
        </w:tc>
        <w:tc>
          <w:tcPr>
            <w:tcW w:w="8081" w:type="dxa"/>
            <w:gridSpan w:val="2"/>
            <w:hideMark/>
          </w:tcPr>
          <w:p w:rsidR="00A16262" w:rsidRDefault="00A16262" w:rsidP="00C968F5">
            <w:pPr>
              <w:pStyle w:val="a8"/>
              <w:jc w:val="center"/>
              <w:rPr>
                <w:sz w:val="40"/>
                <w:szCs w:val="40"/>
              </w:rPr>
            </w:pPr>
            <w:r>
              <w:rPr>
                <w:sz w:val="40"/>
                <w:szCs w:val="40"/>
              </w:rPr>
              <w:t>Общество с ограниченной ответственностью</w:t>
            </w:r>
          </w:p>
        </w:tc>
      </w:tr>
      <w:tr w:rsidR="00A16262" w:rsidTr="00C968F5">
        <w:trPr>
          <w:trHeight w:val="293"/>
        </w:trPr>
        <w:tc>
          <w:tcPr>
            <w:tcW w:w="2269" w:type="dxa"/>
            <w:gridSpan w:val="2"/>
            <w:vMerge/>
            <w:vAlign w:val="center"/>
            <w:hideMark/>
          </w:tcPr>
          <w:p w:rsidR="00A16262" w:rsidRDefault="00A16262" w:rsidP="00C968F5"/>
        </w:tc>
        <w:tc>
          <w:tcPr>
            <w:tcW w:w="8081" w:type="dxa"/>
            <w:gridSpan w:val="2"/>
            <w:hideMark/>
          </w:tcPr>
          <w:p w:rsidR="00A16262" w:rsidRDefault="00A16262" w:rsidP="00C968F5">
            <w:pPr>
              <w:jc w:val="center"/>
              <w:rPr>
                <w:sz w:val="72"/>
                <w:szCs w:val="72"/>
              </w:rPr>
            </w:pPr>
            <w:r>
              <w:rPr>
                <w:sz w:val="72"/>
                <w:szCs w:val="72"/>
              </w:rPr>
              <w:t>«</w:t>
            </w:r>
            <w:r>
              <w:rPr>
                <w:b/>
                <w:sz w:val="56"/>
                <w:szCs w:val="56"/>
              </w:rPr>
              <w:t xml:space="preserve">Т Е </w:t>
            </w:r>
            <w:proofErr w:type="gramStart"/>
            <w:r>
              <w:rPr>
                <w:b/>
                <w:sz w:val="56"/>
                <w:szCs w:val="56"/>
              </w:rPr>
              <w:t>Р</w:t>
            </w:r>
            <w:proofErr w:type="gramEnd"/>
            <w:r>
              <w:rPr>
                <w:b/>
                <w:sz w:val="56"/>
                <w:szCs w:val="56"/>
              </w:rPr>
              <w:t xml:space="preserve"> П Л А Н П Р О Е К Т</w:t>
            </w:r>
            <w:r>
              <w:rPr>
                <w:sz w:val="72"/>
                <w:szCs w:val="72"/>
              </w:rPr>
              <w:t>»</w:t>
            </w:r>
          </w:p>
        </w:tc>
      </w:tr>
      <w:tr w:rsidR="00A16262" w:rsidRPr="0047449D" w:rsidTr="00C968F5">
        <w:trPr>
          <w:gridBefore w:val="1"/>
          <w:gridAfter w:val="1"/>
          <w:wBefore w:w="536" w:type="dxa"/>
          <w:wAfter w:w="485" w:type="dxa"/>
          <w:trHeight w:val="127"/>
        </w:trPr>
        <w:tc>
          <w:tcPr>
            <w:tcW w:w="9329" w:type="dxa"/>
            <w:gridSpan w:val="2"/>
            <w:tcBorders>
              <w:top w:val="thinThickMediumGap" w:sz="24" w:space="0" w:color="auto"/>
              <w:left w:val="nil"/>
              <w:right w:val="nil"/>
            </w:tcBorders>
          </w:tcPr>
          <w:p w:rsidR="00A16262" w:rsidRPr="000E2813" w:rsidRDefault="00A16262" w:rsidP="00C968F5">
            <w:pPr>
              <w:jc w:val="center"/>
              <w:rPr>
                <w:b/>
                <w:i/>
                <w:sz w:val="28"/>
                <w:szCs w:val="28"/>
              </w:rPr>
            </w:pPr>
            <w:r w:rsidRPr="00872E76">
              <w:rPr>
                <w:b/>
                <w:i/>
                <w:sz w:val="28"/>
                <w:szCs w:val="28"/>
              </w:rPr>
              <w:t xml:space="preserve">ЗАКАЗЧИК: </w:t>
            </w:r>
            <w:r w:rsidRPr="00FF3ADA">
              <w:rPr>
                <w:i/>
                <w:sz w:val="28"/>
              </w:rPr>
              <w:t>Департамент градостроительства и архитектуры администрации города Липецка</w:t>
            </w:r>
          </w:p>
        </w:tc>
      </w:tr>
    </w:tbl>
    <w:p w:rsidR="00D923D1" w:rsidRDefault="00D923D1"/>
    <w:p w:rsidR="00A16262" w:rsidRDefault="00A16262"/>
    <w:p w:rsidR="00A16262" w:rsidRDefault="00A16262" w:rsidP="00A16262">
      <w:pPr>
        <w:jc w:val="center"/>
        <w:rPr>
          <w:b/>
          <w:caps/>
          <w:sz w:val="28"/>
          <w:szCs w:val="36"/>
        </w:rPr>
      </w:pPr>
    </w:p>
    <w:p w:rsidR="00A16262" w:rsidRDefault="00A16262" w:rsidP="00A16262">
      <w:pPr>
        <w:jc w:val="center"/>
        <w:rPr>
          <w:b/>
          <w:caps/>
          <w:sz w:val="28"/>
          <w:szCs w:val="36"/>
        </w:rPr>
      </w:pPr>
    </w:p>
    <w:p w:rsidR="00A16262" w:rsidRDefault="00A16262" w:rsidP="00A16262">
      <w:pPr>
        <w:jc w:val="center"/>
        <w:rPr>
          <w:b/>
          <w:caps/>
          <w:sz w:val="28"/>
          <w:szCs w:val="36"/>
        </w:rPr>
      </w:pPr>
    </w:p>
    <w:p w:rsidR="00A16262" w:rsidRDefault="00A16262" w:rsidP="00A16262">
      <w:pPr>
        <w:jc w:val="center"/>
        <w:rPr>
          <w:b/>
          <w:caps/>
          <w:sz w:val="28"/>
          <w:szCs w:val="36"/>
        </w:rPr>
      </w:pPr>
    </w:p>
    <w:p w:rsidR="003C39AB" w:rsidRDefault="003C39AB" w:rsidP="003C39AB">
      <w:pPr>
        <w:pStyle w:val="a8"/>
        <w:jc w:val="center"/>
        <w:rPr>
          <w:b/>
          <w:caps/>
          <w:sz w:val="28"/>
          <w:szCs w:val="36"/>
        </w:rPr>
      </w:pPr>
      <w:r>
        <w:rPr>
          <w:b/>
          <w:caps/>
          <w:sz w:val="28"/>
          <w:szCs w:val="36"/>
        </w:rPr>
        <w:t>документация</w:t>
      </w:r>
      <w:r w:rsidRPr="00D45E3B">
        <w:rPr>
          <w:b/>
          <w:caps/>
          <w:sz w:val="28"/>
          <w:szCs w:val="36"/>
        </w:rPr>
        <w:t xml:space="preserve"> </w:t>
      </w:r>
      <w:r w:rsidRPr="00273462">
        <w:rPr>
          <w:b/>
          <w:caps/>
          <w:sz w:val="28"/>
          <w:szCs w:val="36"/>
        </w:rPr>
        <w:t xml:space="preserve">по планировке территории (проект планировки территории, проект межевания территории в составе проекта планировки территории), ограниченной улицами Катукова, </w:t>
      </w:r>
    </w:p>
    <w:p w:rsidR="003C39AB" w:rsidRPr="00D46BF0" w:rsidRDefault="003C39AB" w:rsidP="003C39AB">
      <w:pPr>
        <w:pStyle w:val="a8"/>
        <w:jc w:val="center"/>
        <w:rPr>
          <w:b/>
          <w:caps/>
          <w:sz w:val="28"/>
          <w:szCs w:val="36"/>
        </w:rPr>
      </w:pPr>
      <w:r w:rsidRPr="00273462">
        <w:rPr>
          <w:b/>
          <w:caps/>
          <w:sz w:val="28"/>
          <w:szCs w:val="36"/>
        </w:rPr>
        <w:t>А.Г. Стах</w:t>
      </w:r>
      <w:r>
        <w:rPr>
          <w:b/>
          <w:caps/>
          <w:sz w:val="28"/>
          <w:szCs w:val="36"/>
        </w:rPr>
        <w:t>А</w:t>
      </w:r>
      <w:r w:rsidRPr="00273462">
        <w:rPr>
          <w:b/>
          <w:caps/>
          <w:sz w:val="28"/>
          <w:szCs w:val="36"/>
        </w:rPr>
        <w:t>нова, Героя России Эдуарда Белана, им. Генерала Меркулова в городе Липецке</w:t>
      </w:r>
    </w:p>
    <w:p w:rsidR="00A16262" w:rsidRPr="00D45E3B" w:rsidRDefault="00A16262" w:rsidP="00A16262">
      <w:pPr>
        <w:ind w:left="-709"/>
        <w:jc w:val="center"/>
        <w:rPr>
          <w:b/>
          <w:caps/>
          <w:sz w:val="28"/>
          <w:szCs w:val="36"/>
        </w:rPr>
      </w:pPr>
    </w:p>
    <w:p w:rsidR="00A16262" w:rsidRDefault="00A16262" w:rsidP="00A16262">
      <w:pPr>
        <w:pStyle w:val="a8"/>
        <w:spacing w:line="276" w:lineRule="auto"/>
        <w:jc w:val="center"/>
        <w:rPr>
          <w:b/>
          <w:sz w:val="28"/>
        </w:rPr>
      </w:pPr>
    </w:p>
    <w:p w:rsidR="00A16262" w:rsidRPr="00915235" w:rsidRDefault="00A16262" w:rsidP="00A16262">
      <w:pPr>
        <w:pStyle w:val="a8"/>
        <w:jc w:val="center"/>
        <w:rPr>
          <w:b/>
          <w:sz w:val="28"/>
        </w:rPr>
      </w:pPr>
    </w:p>
    <w:p w:rsidR="00A16262" w:rsidRPr="00915235" w:rsidRDefault="00A16262" w:rsidP="00A16262">
      <w:pPr>
        <w:pStyle w:val="a8"/>
        <w:jc w:val="center"/>
        <w:rPr>
          <w:b/>
          <w:sz w:val="28"/>
        </w:rPr>
      </w:pPr>
    </w:p>
    <w:p w:rsidR="003C39AB" w:rsidRPr="00256FB7" w:rsidRDefault="003C39AB" w:rsidP="003C39AB">
      <w:pPr>
        <w:pStyle w:val="a8"/>
        <w:spacing w:line="276" w:lineRule="auto"/>
        <w:jc w:val="center"/>
        <w:rPr>
          <w:b/>
          <w:caps/>
          <w:sz w:val="28"/>
          <w:szCs w:val="36"/>
        </w:rPr>
      </w:pPr>
      <w:r w:rsidRPr="00256FB7">
        <w:rPr>
          <w:b/>
          <w:caps/>
          <w:sz w:val="28"/>
          <w:szCs w:val="36"/>
        </w:rPr>
        <w:t>ОСНОВНАЯ ЧАСТЬ ПРОЕКТА ПЛАНИРОВКИ</w:t>
      </w:r>
      <w:r>
        <w:rPr>
          <w:b/>
          <w:caps/>
          <w:sz w:val="28"/>
          <w:szCs w:val="36"/>
        </w:rPr>
        <w:t xml:space="preserve"> территории</w:t>
      </w:r>
    </w:p>
    <w:p w:rsidR="003C39AB" w:rsidRDefault="003C39AB" w:rsidP="003C39AB">
      <w:pPr>
        <w:pStyle w:val="a8"/>
        <w:spacing w:line="276" w:lineRule="auto"/>
        <w:jc w:val="center"/>
        <w:rPr>
          <w:b/>
          <w:caps/>
        </w:rPr>
      </w:pPr>
    </w:p>
    <w:p w:rsidR="003C39AB" w:rsidRPr="00256FB7" w:rsidRDefault="003C39AB" w:rsidP="003C39AB">
      <w:pPr>
        <w:pStyle w:val="a8"/>
        <w:spacing w:line="276" w:lineRule="auto"/>
        <w:jc w:val="center"/>
        <w:rPr>
          <w:b/>
          <w:caps/>
        </w:rPr>
      </w:pPr>
    </w:p>
    <w:p w:rsidR="003C39AB" w:rsidRDefault="003C39AB" w:rsidP="003C39AB">
      <w:pPr>
        <w:pStyle w:val="a8"/>
        <w:spacing w:line="276" w:lineRule="auto"/>
        <w:jc w:val="center"/>
        <w:rPr>
          <w:b/>
          <w:sz w:val="28"/>
        </w:rPr>
      </w:pPr>
      <w:r>
        <w:rPr>
          <w:b/>
          <w:sz w:val="28"/>
        </w:rPr>
        <w:t>ТОМ 1</w:t>
      </w:r>
    </w:p>
    <w:p w:rsidR="003C39AB" w:rsidRDefault="003C39AB" w:rsidP="003C39AB">
      <w:pPr>
        <w:pStyle w:val="a8"/>
        <w:spacing w:line="276" w:lineRule="auto"/>
        <w:jc w:val="center"/>
        <w:rPr>
          <w:b/>
          <w:sz w:val="28"/>
        </w:rPr>
      </w:pPr>
    </w:p>
    <w:p w:rsidR="003C39AB" w:rsidRDefault="003C39AB" w:rsidP="003C39AB">
      <w:pPr>
        <w:pStyle w:val="a8"/>
        <w:spacing w:line="276" w:lineRule="auto"/>
        <w:jc w:val="center"/>
        <w:rPr>
          <w:b/>
          <w:sz w:val="28"/>
        </w:rPr>
      </w:pPr>
    </w:p>
    <w:p w:rsidR="003C39AB" w:rsidRDefault="003C39AB" w:rsidP="003C39AB">
      <w:pPr>
        <w:pStyle w:val="a8"/>
        <w:spacing w:line="276" w:lineRule="auto"/>
        <w:jc w:val="center"/>
        <w:rPr>
          <w:b/>
          <w:sz w:val="28"/>
        </w:rPr>
      </w:pPr>
    </w:p>
    <w:p w:rsidR="003C39AB" w:rsidRPr="00256FB7" w:rsidRDefault="003C39AB" w:rsidP="003C39AB">
      <w:pPr>
        <w:pStyle w:val="a8"/>
        <w:spacing w:line="276" w:lineRule="auto"/>
        <w:jc w:val="center"/>
        <w:rPr>
          <w:b/>
          <w:sz w:val="28"/>
        </w:rPr>
      </w:pPr>
    </w:p>
    <w:p w:rsidR="003C39AB" w:rsidRPr="00F4614F" w:rsidRDefault="003C39AB" w:rsidP="003C39AB">
      <w:pPr>
        <w:pStyle w:val="a8"/>
        <w:spacing w:line="276" w:lineRule="auto"/>
        <w:ind w:left="-142"/>
        <w:jc w:val="center"/>
        <w:rPr>
          <w:b/>
        </w:rPr>
      </w:pPr>
      <w:r w:rsidRPr="00256FB7">
        <w:rPr>
          <w:b/>
        </w:rPr>
        <w:t>ПОЛОЖЕНИЕ О ХАРАКТЕРИСТИКАХ ПЛАНИРУЕМОГО РАЗВИТИЯ ТЕРРИТОРИИ</w:t>
      </w:r>
      <w:r>
        <w:rPr>
          <w:b/>
        </w:rPr>
        <w:t xml:space="preserve"> И ПОЛОЖЕНИЯ ОБ ОЧЕРЕДНОСТИ ПЛАНИРУЕМОГО РАЗВИТИЯ</w:t>
      </w:r>
    </w:p>
    <w:p w:rsidR="00A16262" w:rsidRPr="00915235" w:rsidRDefault="00A16262" w:rsidP="00A16262">
      <w:pPr>
        <w:pStyle w:val="a8"/>
        <w:jc w:val="center"/>
        <w:rPr>
          <w:lang/>
        </w:rPr>
      </w:pPr>
    </w:p>
    <w:p w:rsidR="00A16262" w:rsidRPr="00915235" w:rsidRDefault="00A16262" w:rsidP="00A16262">
      <w:pPr>
        <w:jc w:val="center"/>
        <w:rPr>
          <w:lang/>
        </w:rPr>
      </w:pPr>
    </w:p>
    <w:p w:rsidR="00A16262" w:rsidRPr="00915235" w:rsidRDefault="00A16262" w:rsidP="00A16262">
      <w:pPr>
        <w:rPr>
          <w:lang/>
        </w:rPr>
      </w:pPr>
    </w:p>
    <w:p w:rsidR="00A16262" w:rsidRPr="00915235" w:rsidRDefault="00A16262" w:rsidP="00A16262">
      <w:pPr>
        <w:rPr>
          <w:lang/>
        </w:rPr>
      </w:pPr>
    </w:p>
    <w:tbl>
      <w:tblPr>
        <w:tblW w:w="0" w:type="auto"/>
        <w:tblLook w:val="04A0"/>
      </w:tblPr>
      <w:tblGrid>
        <w:gridCol w:w="4699"/>
        <w:gridCol w:w="4706"/>
      </w:tblGrid>
      <w:tr w:rsidR="00A16262" w:rsidRPr="00915235" w:rsidTr="00C968F5">
        <w:tc>
          <w:tcPr>
            <w:tcW w:w="4699" w:type="dxa"/>
            <w:vAlign w:val="center"/>
          </w:tcPr>
          <w:p w:rsidR="00A16262" w:rsidRPr="00915235" w:rsidRDefault="00A16262" w:rsidP="00C968F5">
            <w:pPr>
              <w:pStyle w:val="S1"/>
              <w:jc w:val="center"/>
              <w:rPr>
                <w:b/>
              </w:rPr>
            </w:pPr>
            <w:r w:rsidRPr="00915235">
              <w:rPr>
                <w:b/>
              </w:rPr>
              <w:t>Директор</w:t>
            </w:r>
          </w:p>
          <w:p w:rsidR="00A16262" w:rsidRPr="00915235" w:rsidRDefault="00A16262" w:rsidP="00C968F5">
            <w:pPr>
              <w:pStyle w:val="S1"/>
              <w:jc w:val="center"/>
              <w:rPr>
                <w:b/>
                <w:lang/>
              </w:rPr>
            </w:pPr>
          </w:p>
        </w:tc>
        <w:tc>
          <w:tcPr>
            <w:tcW w:w="4706" w:type="dxa"/>
            <w:vAlign w:val="center"/>
          </w:tcPr>
          <w:p w:rsidR="00A16262" w:rsidRPr="00915235" w:rsidRDefault="00A16262" w:rsidP="00C968F5">
            <w:pPr>
              <w:pStyle w:val="S1"/>
              <w:jc w:val="center"/>
              <w:rPr>
                <w:b/>
              </w:rPr>
            </w:pPr>
            <w:r w:rsidRPr="00915235">
              <w:rPr>
                <w:b/>
              </w:rPr>
              <w:t xml:space="preserve">С.В. </w:t>
            </w:r>
            <w:proofErr w:type="spellStart"/>
            <w:r w:rsidRPr="00915235">
              <w:rPr>
                <w:b/>
              </w:rPr>
              <w:t>Мусийчук</w:t>
            </w:r>
            <w:proofErr w:type="spellEnd"/>
          </w:p>
          <w:p w:rsidR="00A16262" w:rsidRPr="00915235" w:rsidRDefault="00A16262" w:rsidP="00C968F5">
            <w:pPr>
              <w:pStyle w:val="S1"/>
              <w:jc w:val="center"/>
              <w:rPr>
                <w:b/>
                <w:lang/>
              </w:rPr>
            </w:pPr>
          </w:p>
        </w:tc>
      </w:tr>
      <w:tr w:rsidR="00A16262" w:rsidRPr="00915235" w:rsidTr="00C968F5">
        <w:tc>
          <w:tcPr>
            <w:tcW w:w="4699" w:type="dxa"/>
            <w:vAlign w:val="center"/>
          </w:tcPr>
          <w:p w:rsidR="00A16262" w:rsidRPr="00915235" w:rsidRDefault="00A16262" w:rsidP="00C968F5">
            <w:pPr>
              <w:pStyle w:val="S1"/>
              <w:jc w:val="center"/>
              <w:rPr>
                <w:b/>
                <w:lang/>
              </w:rPr>
            </w:pPr>
          </w:p>
        </w:tc>
        <w:tc>
          <w:tcPr>
            <w:tcW w:w="4706" w:type="dxa"/>
            <w:vAlign w:val="center"/>
          </w:tcPr>
          <w:p w:rsidR="00A16262" w:rsidRPr="00915235" w:rsidRDefault="00A16262" w:rsidP="00C968F5">
            <w:pPr>
              <w:pStyle w:val="S1"/>
              <w:jc w:val="center"/>
              <w:rPr>
                <w:b/>
                <w:lang/>
              </w:rPr>
            </w:pPr>
          </w:p>
        </w:tc>
      </w:tr>
      <w:tr w:rsidR="00A16262" w:rsidRPr="00915235" w:rsidTr="00C968F5">
        <w:trPr>
          <w:trHeight w:val="1661"/>
        </w:trPr>
        <w:tc>
          <w:tcPr>
            <w:tcW w:w="4699" w:type="dxa"/>
            <w:vAlign w:val="center"/>
          </w:tcPr>
          <w:p w:rsidR="00A16262" w:rsidRPr="00915235" w:rsidRDefault="00A16262" w:rsidP="00C968F5">
            <w:pPr>
              <w:pStyle w:val="S1"/>
              <w:jc w:val="center"/>
              <w:rPr>
                <w:b/>
              </w:rPr>
            </w:pPr>
          </w:p>
        </w:tc>
        <w:tc>
          <w:tcPr>
            <w:tcW w:w="4706" w:type="dxa"/>
            <w:vAlign w:val="center"/>
          </w:tcPr>
          <w:p w:rsidR="00A16262" w:rsidRPr="00915235" w:rsidRDefault="00A16262" w:rsidP="00C968F5">
            <w:pPr>
              <w:pStyle w:val="S1"/>
              <w:jc w:val="center"/>
              <w:rPr>
                <w:b/>
              </w:rPr>
            </w:pPr>
          </w:p>
        </w:tc>
      </w:tr>
    </w:tbl>
    <w:p w:rsidR="00A16262" w:rsidRPr="007624C8" w:rsidRDefault="00A16262" w:rsidP="00A16262">
      <w:pPr>
        <w:pStyle w:val="S1"/>
        <w:jc w:val="center"/>
        <w:rPr>
          <w:b/>
        </w:rPr>
      </w:pPr>
      <w:r w:rsidRPr="007624C8">
        <w:rPr>
          <w:b/>
        </w:rPr>
        <w:t>Омск 202</w:t>
      </w:r>
      <w:r>
        <w:rPr>
          <w:b/>
        </w:rPr>
        <w:t>5</w:t>
      </w:r>
    </w:p>
    <w:p w:rsidR="00A16262" w:rsidRDefault="00A16262">
      <w:pPr>
        <w:sectPr w:rsidR="00A16262" w:rsidSect="00A16262">
          <w:headerReference w:type="default" r:id="rId10"/>
          <w:pgSz w:w="11906" w:h="16838"/>
          <w:pgMar w:top="1134" w:right="851" w:bottom="1134" w:left="1701" w:header="709" w:footer="709" w:gutter="0"/>
          <w:cols w:space="708"/>
          <w:docGrid w:linePitch="360"/>
        </w:sectPr>
      </w:pPr>
    </w:p>
    <w:p w:rsidR="00A16262" w:rsidRPr="00896907" w:rsidRDefault="00A16262" w:rsidP="00A16262">
      <w:pPr>
        <w:pStyle w:val="aa"/>
        <w:tabs>
          <w:tab w:val="left" w:pos="142"/>
        </w:tabs>
        <w:jc w:val="center"/>
        <w:rPr>
          <w:rFonts w:ascii="Times New Roman" w:hAnsi="Times New Roman"/>
          <w:b/>
          <w:sz w:val="28"/>
          <w:szCs w:val="28"/>
          <w:lang w:val="ru-RU"/>
        </w:rPr>
      </w:pPr>
      <w:r>
        <w:rPr>
          <w:rFonts w:ascii="ZWAdobeF" w:hAnsi="ZWAdobeF" w:cs="ZWAdobeF"/>
          <w:sz w:val="2"/>
          <w:szCs w:val="2"/>
          <w:lang w:val="ru-RU"/>
        </w:rPr>
        <w:lastRenderedPageBreak/>
        <w:t>18T</w:t>
      </w:r>
      <w:r w:rsidRPr="00896907">
        <w:rPr>
          <w:rStyle w:val="30"/>
          <w:rFonts w:eastAsia="Calibri"/>
          <w:b/>
          <w:sz w:val="28"/>
          <w:szCs w:val="28"/>
          <w:lang w:val="ru-RU"/>
        </w:rPr>
        <w:t xml:space="preserve">СОСТАВ </w:t>
      </w:r>
      <w:r>
        <w:rPr>
          <w:rStyle w:val="30"/>
          <w:rFonts w:ascii="ZWAdobeF" w:eastAsia="Calibri" w:hAnsi="ZWAdobeF" w:cs="ZWAdobeF"/>
          <w:sz w:val="2"/>
          <w:szCs w:val="2"/>
          <w:lang w:val="ru-RU"/>
        </w:rPr>
        <w:t>18T</w:t>
      </w:r>
      <w:r w:rsidRPr="00896907">
        <w:rPr>
          <w:rFonts w:ascii="Times New Roman" w:hAnsi="Times New Roman"/>
          <w:b/>
          <w:sz w:val="28"/>
          <w:szCs w:val="28"/>
          <w:lang w:val="ru-RU"/>
        </w:rPr>
        <w:t>ПРОЕКТА</w:t>
      </w:r>
    </w:p>
    <w:tbl>
      <w:tblPr>
        <w:tblpPr w:leftFromText="180" w:rightFromText="180" w:vertAnchor="text" w:horzAnchor="margin" w:tblpXSpec="center" w:tblpY="223"/>
        <w:tblOverlap w:val="never"/>
        <w:tblW w:w="938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1E0"/>
      </w:tblPr>
      <w:tblGrid>
        <w:gridCol w:w="1805"/>
        <w:gridCol w:w="7579"/>
      </w:tblGrid>
      <w:tr w:rsidR="00A16262" w:rsidRPr="00216BF1" w:rsidTr="00C968F5">
        <w:trPr>
          <w:cantSplit/>
          <w:trHeight w:hRule="exact" w:val="448"/>
        </w:trPr>
        <w:tc>
          <w:tcPr>
            <w:tcW w:w="1805" w:type="dxa"/>
            <w:tcBorders>
              <w:top w:val="single" w:sz="8" w:space="0" w:color="auto"/>
              <w:bottom w:val="single" w:sz="4" w:space="0" w:color="auto"/>
              <w:right w:val="single" w:sz="8" w:space="0" w:color="auto"/>
            </w:tcBorders>
            <w:vAlign w:val="center"/>
          </w:tcPr>
          <w:p w:rsidR="00A16262" w:rsidRPr="00B94619" w:rsidRDefault="00A16262" w:rsidP="00C968F5">
            <w:pPr>
              <w:ind w:firstLine="114"/>
              <w:jc w:val="center"/>
              <w:rPr>
                <w:rFonts w:eastAsia="Calibri"/>
              </w:rPr>
            </w:pPr>
            <w:r w:rsidRPr="00B94619">
              <w:rPr>
                <w:rFonts w:eastAsia="Calibri"/>
              </w:rPr>
              <w:t>Том</w:t>
            </w:r>
          </w:p>
        </w:tc>
        <w:tc>
          <w:tcPr>
            <w:tcW w:w="7579" w:type="dxa"/>
            <w:tcBorders>
              <w:top w:val="single" w:sz="8" w:space="0" w:color="auto"/>
              <w:left w:val="single" w:sz="8" w:space="0" w:color="auto"/>
              <w:bottom w:val="single" w:sz="4" w:space="0" w:color="auto"/>
            </w:tcBorders>
            <w:vAlign w:val="center"/>
          </w:tcPr>
          <w:p w:rsidR="00A16262" w:rsidRPr="00B94619" w:rsidRDefault="00A16262" w:rsidP="00C968F5">
            <w:pPr>
              <w:keepNext/>
              <w:ind w:firstLine="114"/>
              <w:jc w:val="center"/>
              <w:rPr>
                <w:rFonts w:eastAsia="Calibri"/>
              </w:rPr>
            </w:pPr>
            <w:r w:rsidRPr="00B94619">
              <w:rPr>
                <w:rFonts w:eastAsia="Calibri"/>
              </w:rPr>
              <w:t>Наименование</w:t>
            </w:r>
          </w:p>
        </w:tc>
      </w:tr>
      <w:tr w:rsidR="00A16262" w:rsidRPr="00216BF1" w:rsidTr="00C968F5">
        <w:trPr>
          <w:cantSplit/>
          <w:trHeight w:hRule="exact" w:val="448"/>
        </w:trPr>
        <w:tc>
          <w:tcPr>
            <w:tcW w:w="1805" w:type="dxa"/>
            <w:tcBorders>
              <w:top w:val="single" w:sz="8" w:space="0" w:color="auto"/>
              <w:bottom w:val="single" w:sz="4" w:space="0" w:color="auto"/>
              <w:right w:val="single" w:sz="8" w:space="0" w:color="auto"/>
            </w:tcBorders>
            <w:vAlign w:val="center"/>
          </w:tcPr>
          <w:p w:rsidR="00A16262" w:rsidRPr="00B94619" w:rsidRDefault="00A16262" w:rsidP="00C968F5">
            <w:pPr>
              <w:tabs>
                <w:tab w:val="left" w:pos="2443"/>
                <w:tab w:val="left" w:pos="9356"/>
              </w:tabs>
              <w:suppressAutoHyphens/>
              <w:ind w:right="34" w:firstLine="114"/>
              <w:jc w:val="center"/>
              <w:rPr>
                <w:rFonts w:eastAsia="Calibri"/>
              </w:rPr>
            </w:pPr>
            <w:r w:rsidRPr="00B94619">
              <w:rPr>
                <w:rFonts w:eastAsia="Calibri"/>
              </w:rPr>
              <w:t>1</w:t>
            </w:r>
          </w:p>
        </w:tc>
        <w:tc>
          <w:tcPr>
            <w:tcW w:w="7579" w:type="dxa"/>
            <w:tcBorders>
              <w:top w:val="single" w:sz="8" w:space="0" w:color="auto"/>
              <w:left w:val="single" w:sz="8" w:space="0" w:color="auto"/>
              <w:bottom w:val="single" w:sz="4" w:space="0" w:color="auto"/>
            </w:tcBorders>
            <w:vAlign w:val="center"/>
          </w:tcPr>
          <w:p w:rsidR="00A16262" w:rsidRPr="00B94619" w:rsidRDefault="00A16262" w:rsidP="00C968F5">
            <w:pPr>
              <w:tabs>
                <w:tab w:val="left" w:pos="2443"/>
                <w:tab w:val="left" w:pos="9356"/>
              </w:tabs>
              <w:suppressAutoHyphens/>
              <w:ind w:right="34" w:firstLine="114"/>
              <w:jc w:val="center"/>
              <w:rPr>
                <w:rFonts w:eastAsia="Calibri"/>
              </w:rPr>
            </w:pPr>
            <w:r w:rsidRPr="00B94619">
              <w:rPr>
                <w:rFonts w:eastAsia="Calibri"/>
              </w:rPr>
              <w:t xml:space="preserve">Основная часть проекта </w:t>
            </w:r>
            <w:r w:rsidR="003C39AB" w:rsidRPr="00B94619">
              <w:rPr>
                <w:rFonts w:eastAsia="Calibri"/>
              </w:rPr>
              <w:t>планировки</w:t>
            </w:r>
            <w:r w:rsidRPr="00B94619">
              <w:rPr>
                <w:rFonts w:eastAsia="Calibri"/>
              </w:rPr>
              <w:t xml:space="preserve"> территории</w:t>
            </w:r>
          </w:p>
        </w:tc>
      </w:tr>
      <w:tr w:rsidR="00A16262" w:rsidRPr="00216BF1" w:rsidTr="00C968F5">
        <w:trPr>
          <w:cantSplit/>
          <w:trHeight w:hRule="exact" w:val="448"/>
        </w:trPr>
        <w:tc>
          <w:tcPr>
            <w:tcW w:w="1805" w:type="dxa"/>
            <w:tcBorders>
              <w:top w:val="single" w:sz="8" w:space="0" w:color="auto"/>
              <w:bottom w:val="single" w:sz="4" w:space="0" w:color="auto"/>
              <w:right w:val="single" w:sz="8" w:space="0" w:color="auto"/>
            </w:tcBorders>
            <w:vAlign w:val="center"/>
          </w:tcPr>
          <w:p w:rsidR="00A16262" w:rsidRPr="00B94619" w:rsidRDefault="00A16262" w:rsidP="00C968F5">
            <w:pPr>
              <w:tabs>
                <w:tab w:val="left" w:pos="2443"/>
                <w:tab w:val="left" w:pos="9356"/>
              </w:tabs>
              <w:suppressAutoHyphens/>
              <w:ind w:right="34" w:firstLine="114"/>
              <w:jc w:val="center"/>
              <w:rPr>
                <w:rFonts w:eastAsia="Calibri"/>
              </w:rPr>
            </w:pPr>
            <w:r w:rsidRPr="00B94619">
              <w:rPr>
                <w:rFonts w:eastAsia="Calibri"/>
              </w:rPr>
              <w:t>2</w:t>
            </w:r>
          </w:p>
        </w:tc>
        <w:tc>
          <w:tcPr>
            <w:tcW w:w="7579" w:type="dxa"/>
            <w:tcBorders>
              <w:top w:val="single" w:sz="8" w:space="0" w:color="auto"/>
              <w:left w:val="single" w:sz="8" w:space="0" w:color="auto"/>
              <w:bottom w:val="single" w:sz="4" w:space="0" w:color="auto"/>
            </w:tcBorders>
            <w:vAlign w:val="center"/>
          </w:tcPr>
          <w:p w:rsidR="00A16262" w:rsidRPr="00B94619" w:rsidRDefault="00A16262" w:rsidP="00C968F5">
            <w:pPr>
              <w:tabs>
                <w:tab w:val="left" w:pos="2443"/>
                <w:tab w:val="left" w:pos="9356"/>
              </w:tabs>
              <w:suppressAutoHyphens/>
              <w:ind w:right="34" w:firstLine="114"/>
              <w:jc w:val="center"/>
              <w:rPr>
                <w:rFonts w:eastAsia="Calibri"/>
              </w:rPr>
            </w:pPr>
            <w:r w:rsidRPr="00B94619">
              <w:rPr>
                <w:rFonts w:eastAsia="Calibri"/>
              </w:rPr>
              <w:t xml:space="preserve">Материалы по обоснованию проекта </w:t>
            </w:r>
            <w:r w:rsidR="003C39AB" w:rsidRPr="00B94619">
              <w:rPr>
                <w:rFonts w:eastAsia="Calibri"/>
              </w:rPr>
              <w:t>планировки</w:t>
            </w:r>
            <w:r w:rsidRPr="00B94619">
              <w:rPr>
                <w:rFonts w:eastAsia="Calibri"/>
              </w:rPr>
              <w:t xml:space="preserve"> территории</w:t>
            </w:r>
          </w:p>
        </w:tc>
      </w:tr>
    </w:tbl>
    <w:p w:rsidR="00A16262" w:rsidRPr="00896907" w:rsidRDefault="00A16262" w:rsidP="00A16262">
      <w:pPr>
        <w:jc w:val="center"/>
        <w:rPr>
          <w:bCs/>
          <w:sz w:val="28"/>
          <w:szCs w:val="28"/>
        </w:rPr>
      </w:pPr>
    </w:p>
    <w:p w:rsidR="00A16262" w:rsidRPr="00896907" w:rsidRDefault="00A16262" w:rsidP="00A16262">
      <w:pPr>
        <w:jc w:val="center"/>
        <w:rPr>
          <w:bCs/>
          <w:sz w:val="28"/>
          <w:szCs w:val="28"/>
        </w:rPr>
      </w:pPr>
      <w:r w:rsidRPr="00896907">
        <w:rPr>
          <w:noProof/>
          <w:sz w:val="28"/>
          <w:szCs w:val="28"/>
        </w:rPr>
        <w:t>Содержание основной части</w:t>
      </w:r>
      <w:r>
        <w:rPr>
          <w:noProof/>
          <w:sz w:val="28"/>
          <w:szCs w:val="28"/>
        </w:rPr>
        <w:t xml:space="preserve"> </w:t>
      </w:r>
      <w:r w:rsidR="00D273CF">
        <w:rPr>
          <w:rFonts w:eastAsia="Calibri"/>
          <w:sz w:val="26"/>
          <w:szCs w:val="26"/>
        </w:rPr>
        <w:t>проекта планировки территории</w:t>
      </w:r>
    </w:p>
    <w:tbl>
      <w:tblPr>
        <w:tblpPr w:leftFromText="180" w:rightFromText="180" w:vertAnchor="text" w:horzAnchor="margin" w:tblpXSpec="center" w:tblpY="223"/>
        <w:tblOverlap w:val="never"/>
        <w:tblW w:w="938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1E0"/>
      </w:tblPr>
      <w:tblGrid>
        <w:gridCol w:w="1805"/>
        <w:gridCol w:w="6832"/>
        <w:gridCol w:w="747"/>
      </w:tblGrid>
      <w:tr w:rsidR="00A16262" w:rsidRPr="00216BF1" w:rsidTr="001D05C3">
        <w:trPr>
          <w:cantSplit/>
          <w:trHeight w:hRule="exact" w:val="448"/>
        </w:trPr>
        <w:tc>
          <w:tcPr>
            <w:tcW w:w="1805" w:type="dxa"/>
            <w:tcBorders>
              <w:top w:val="single" w:sz="8" w:space="0" w:color="auto"/>
              <w:bottom w:val="single" w:sz="4" w:space="0" w:color="auto"/>
              <w:right w:val="single" w:sz="8" w:space="0" w:color="auto"/>
            </w:tcBorders>
            <w:vAlign w:val="center"/>
          </w:tcPr>
          <w:p w:rsidR="00A16262" w:rsidRPr="00B94619" w:rsidRDefault="00A16262" w:rsidP="00C968F5">
            <w:pPr>
              <w:ind w:firstLine="114"/>
              <w:jc w:val="center"/>
              <w:rPr>
                <w:rFonts w:eastAsia="Calibri"/>
                <w:bCs/>
              </w:rPr>
            </w:pPr>
            <w:r w:rsidRPr="00B94619">
              <w:rPr>
                <w:rFonts w:eastAsia="Calibri"/>
                <w:bCs/>
              </w:rPr>
              <w:t xml:space="preserve">№ </w:t>
            </w:r>
            <w:proofErr w:type="spellStart"/>
            <w:proofErr w:type="gramStart"/>
            <w:r w:rsidRPr="00B94619">
              <w:rPr>
                <w:rFonts w:eastAsia="Calibri"/>
                <w:bCs/>
              </w:rPr>
              <w:t>п</w:t>
            </w:r>
            <w:proofErr w:type="spellEnd"/>
            <w:proofErr w:type="gramEnd"/>
            <w:r w:rsidRPr="00B94619">
              <w:rPr>
                <w:rFonts w:eastAsia="Calibri"/>
                <w:bCs/>
              </w:rPr>
              <w:t>/</w:t>
            </w:r>
            <w:proofErr w:type="spellStart"/>
            <w:r w:rsidRPr="00B94619">
              <w:rPr>
                <w:rFonts w:eastAsia="Calibri"/>
                <w:bCs/>
              </w:rPr>
              <w:t>п</w:t>
            </w:r>
            <w:proofErr w:type="spellEnd"/>
          </w:p>
        </w:tc>
        <w:tc>
          <w:tcPr>
            <w:tcW w:w="6832" w:type="dxa"/>
            <w:tcBorders>
              <w:top w:val="single" w:sz="8" w:space="0" w:color="auto"/>
              <w:left w:val="single" w:sz="8" w:space="0" w:color="auto"/>
              <w:bottom w:val="single" w:sz="4" w:space="0" w:color="auto"/>
            </w:tcBorders>
            <w:vAlign w:val="center"/>
          </w:tcPr>
          <w:p w:rsidR="00A16262" w:rsidRPr="00B94619" w:rsidRDefault="00A16262" w:rsidP="00C968F5">
            <w:pPr>
              <w:keepNext/>
              <w:ind w:firstLine="114"/>
              <w:jc w:val="center"/>
              <w:rPr>
                <w:rFonts w:eastAsia="Calibri"/>
                <w:bCs/>
              </w:rPr>
            </w:pPr>
            <w:r w:rsidRPr="00B94619">
              <w:rPr>
                <w:rFonts w:eastAsia="Calibri"/>
                <w:bCs/>
              </w:rPr>
              <w:t>Наименование</w:t>
            </w:r>
          </w:p>
        </w:tc>
        <w:tc>
          <w:tcPr>
            <w:tcW w:w="747" w:type="dxa"/>
            <w:tcBorders>
              <w:top w:val="single" w:sz="8" w:space="0" w:color="auto"/>
              <w:bottom w:val="single" w:sz="4" w:space="0" w:color="auto"/>
            </w:tcBorders>
            <w:vAlign w:val="center"/>
          </w:tcPr>
          <w:p w:rsidR="00A16262" w:rsidRPr="00B94619" w:rsidRDefault="00A16262" w:rsidP="00C968F5">
            <w:pPr>
              <w:ind w:firstLine="114"/>
              <w:jc w:val="center"/>
              <w:rPr>
                <w:rFonts w:eastAsia="Calibri"/>
                <w:bCs/>
              </w:rPr>
            </w:pPr>
            <w:r w:rsidRPr="00B94619">
              <w:rPr>
                <w:rFonts w:eastAsia="Calibri"/>
                <w:bCs/>
              </w:rPr>
              <w:t>Стр.</w:t>
            </w:r>
          </w:p>
        </w:tc>
      </w:tr>
      <w:tr w:rsidR="00A16262" w:rsidRPr="00216BF1" w:rsidTr="001D05C3">
        <w:trPr>
          <w:cantSplit/>
          <w:trHeight w:val="383"/>
        </w:trPr>
        <w:tc>
          <w:tcPr>
            <w:tcW w:w="1805" w:type="dxa"/>
            <w:tcBorders>
              <w:top w:val="single" w:sz="4" w:space="0" w:color="auto"/>
              <w:bottom w:val="single" w:sz="4" w:space="0" w:color="auto"/>
              <w:right w:val="single" w:sz="8" w:space="0" w:color="auto"/>
            </w:tcBorders>
            <w:vAlign w:val="center"/>
          </w:tcPr>
          <w:p w:rsidR="00A16262" w:rsidRPr="00B94619" w:rsidRDefault="00A16262" w:rsidP="00C968F5">
            <w:pPr>
              <w:tabs>
                <w:tab w:val="left" w:pos="2443"/>
                <w:tab w:val="left" w:pos="9356"/>
              </w:tabs>
              <w:suppressAutoHyphens/>
              <w:ind w:right="34" w:firstLine="114"/>
              <w:rPr>
                <w:rFonts w:eastAsia="Calibri"/>
              </w:rPr>
            </w:pPr>
            <w:r w:rsidRPr="00B94619">
              <w:rPr>
                <w:rFonts w:eastAsia="Calibri"/>
              </w:rPr>
              <w:t>-</w:t>
            </w:r>
          </w:p>
        </w:tc>
        <w:tc>
          <w:tcPr>
            <w:tcW w:w="6832" w:type="dxa"/>
            <w:tcBorders>
              <w:top w:val="single" w:sz="4" w:space="0" w:color="auto"/>
              <w:left w:val="single" w:sz="8" w:space="0" w:color="auto"/>
              <w:bottom w:val="single" w:sz="4" w:space="0" w:color="auto"/>
            </w:tcBorders>
            <w:vAlign w:val="center"/>
          </w:tcPr>
          <w:p w:rsidR="00A16262" w:rsidRPr="00B94619" w:rsidRDefault="00A16262" w:rsidP="00C968F5">
            <w:pPr>
              <w:tabs>
                <w:tab w:val="left" w:pos="2443"/>
                <w:tab w:val="left" w:pos="9356"/>
              </w:tabs>
              <w:suppressAutoHyphens/>
              <w:ind w:right="34" w:firstLine="114"/>
              <w:jc w:val="center"/>
              <w:rPr>
                <w:rFonts w:eastAsia="Calibri"/>
              </w:rPr>
            </w:pPr>
            <w:r w:rsidRPr="00B94619">
              <w:rPr>
                <w:rFonts w:eastAsia="Calibri"/>
              </w:rPr>
              <w:t>Текстовая часть</w:t>
            </w:r>
          </w:p>
        </w:tc>
        <w:tc>
          <w:tcPr>
            <w:tcW w:w="747" w:type="dxa"/>
            <w:tcBorders>
              <w:top w:val="single" w:sz="4" w:space="0" w:color="auto"/>
              <w:bottom w:val="single" w:sz="4" w:space="0" w:color="auto"/>
            </w:tcBorders>
            <w:vAlign w:val="center"/>
          </w:tcPr>
          <w:p w:rsidR="00A16262" w:rsidRPr="00B94619" w:rsidRDefault="00A16262" w:rsidP="00C968F5">
            <w:pPr>
              <w:tabs>
                <w:tab w:val="left" w:pos="2443"/>
                <w:tab w:val="left" w:pos="9356"/>
              </w:tabs>
              <w:suppressAutoHyphens/>
              <w:ind w:right="34" w:firstLine="114"/>
              <w:jc w:val="center"/>
              <w:rPr>
                <w:rFonts w:eastAsia="Calibri"/>
              </w:rPr>
            </w:pPr>
            <w:r w:rsidRPr="00B94619">
              <w:rPr>
                <w:rFonts w:eastAsia="Calibri"/>
              </w:rPr>
              <w:t>-</w:t>
            </w:r>
          </w:p>
        </w:tc>
      </w:tr>
      <w:tr w:rsidR="00A16262" w:rsidRPr="00216BF1" w:rsidTr="001D05C3">
        <w:trPr>
          <w:cantSplit/>
          <w:trHeight w:val="383"/>
        </w:trPr>
        <w:tc>
          <w:tcPr>
            <w:tcW w:w="1805" w:type="dxa"/>
            <w:tcBorders>
              <w:top w:val="single" w:sz="4" w:space="0" w:color="auto"/>
              <w:bottom w:val="single" w:sz="4" w:space="0" w:color="auto"/>
              <w:right w:val="single" w:sz="8" w:space="0" w:color="auto"/>
            </w:tcBorders>
            <w:vAlign w:val="center"/>
          </w:tcPr>
          <w:p w:rsidR="00A16262" w:rsidRPr="00B94619" w:rsidRDefault="00A16262" w:rsidP="00C968F5">
            <w:pPr>
              <w:tabs>
                <w:tab w:val="left" w:pos="2443"/>
                <w:tab w:val="left" w:pos="9356"/>
              </w:tabs>
              <w:suppressAutoHyphens/>
              <w:ind w:right="34" w:firstLine="114"/>
              <w:rPr>
                <w:rFonts w:eastAsia="Calibri"/>
              </w:rPr>
            </w:pPr>
            <w:r w:rsidRPr="00B94619">
              <w:rPr>
                <w:rFonts w:eastAsia="Calibri"/>
              </w:rPr>
              <w:t>-</w:t>
            </w:r>
          </w:p>
        </w:tc>
        <w:tc>
          <w:tcPr>
            <w:tcW w:w="6832" w:type="dxa"/>
            <w:tcBorders>
              <w:top w:val="single" w:sz="4" w:space="0" w:color="auto"/>
              <w:left w:val="single" w:sz="8" w:space="0" w:color="auto"/>
              <w:bottom w:val="single" w:sz="4" w:space="0" w:color="auto"/>
            </w:tcBorders>
            <w:vAlign w:val="center"/>
          </w:tcPr>
          <w:p w:rsidR="00A16262" w:rsidRPr="00B94619" w:rsidRDefault="00A16262" w:rsidP="00C968F5">
            <w:pPr>
              <w:tabs>
                <w:tab w:val="left" w:pos="2443"/>
                <w:tab w:val="left" w:pos="9356"/>
              </w:tabs>
              <w:suppressAutoHyphens/>
              <w:ind w:right="34"/>
              <w:jc w:val="both"/>
              <w:rPr>
                <w:rFonts w:eastAsia="Calibri"/>
              </w:rPr>
            </w:pPr>
            <w:r w:rsidRPr="00B94619">
              <w:rPr>
                <w:rFonts w:eastAsia="Calibri"/>
              </w:rPr>
              <w:t>Состав проекта</w:t>
            </w:r>
          </w:p>
        </w:tc>
        <w:tc>
          <w:tcPr>
            <w:tcW w:w="747" w:type="dxa"/>
            <w:tcBorders>
              <w:top w:val="single" w:sz="4" w:space="0" w:color="auto"/>
              <w:bottom w:val="single" w:sz="4" w:space="0" w:color="auto"/>
            </w:tcBorders>
            <w:vAlign w:val="center"/>
          </w:tcPr>
          <w:p w:rsidR="00A16262" w:rsidRPr="00B94619" w:rsidRDefault="00A16262" w:rsidP="00C968F5">
            <w:pPr>
              <w:tabs>
                <w:tab w:val="left" w:pos="2443"/>
                <w:tab w:val="left" w:pos="9356"/>
              </w:tabs>
              <w:suppressAutoHyphens/>
              <w:ind w:right="34" w:firstLine="114"/>
              <w:jc w:val="center"/>
              <w:rPr>
                <w:rFonts w:eastAsia="Calibri"/>
              </w:rPr>
            </w:pPr>
            <w:r w:rsidRPr="00B94619">
              <w:rPr>
                <w:rFonts w:eastAsia="Calibri"/>
              </w:rPr>
              <w:t>2</w:t>
            </w:r>
          </w:p>
        </w:tc>
      </w:tr>
      <w:tr w:rsidR="00A16262" w:rsidRPr="00216BF1" w:rsidTr="001D05C3">
        <w:trPr>
          <w:cantSplit/>
          <w:trHeight w:val="312"/>
        </w:trPr>
        <w:tc>
          <w:tcPr>
            <w:tcW w:w="1805" w:type="dxa"/>
            <w:tcBorders>
              <w:top w:val="single" w:sz="4" w:space="0" w:color="auto"/>
              <w:bottom w:val="single" w:sz="4" w:space="0" w:color="auto"/>
              <w:right w:val="single" w:sz="8" w:space="0" w:color="auto"/>
            </w:tcBorders>
            <w:vAlign w:val="center"/>
          </w:tcPr>
          <w:p w:rsidR="00A16262" w:rsidRPr="00B94619" w:rsidRDefault="00A16262" w:rsidP="00C968F5">
            <w:pPr>
              <w:tabs>
                <w:tab w:val="left" w:pos="2443"/>
                <w:tab w:val="left" w:pos="9356"/>
              </w:tabs>
              <w:suppressAutoHyphens/>
              <w:ind w:right="34" w:firstLine="114"/>
              <w:rPr>
                <w:rFonts w:eastAsia="Calibri"/>
              </w:rPr>
            </w:pPr>
            <w:r w:rsidRPr="00B94619">
              <w:rPr>
                <w:rFonts w:eastAsia="Calibri"/>
              </w:rPr>
              <w:t>-</w:t>
            </w:r>
          </w:p>
        </w:tc>
        <w:tc>
          <w:tcPr>
            <w:tcW w:w="6832" w:type="dxa"/>
            <w:tcBorders>
              <w:top w:val="single" w:sz="4" w:space="0" w:color="auto"/>
              <w:left w:val="single" w:sz="8" w:space="0" w:color="auto"/>
              <w:bottom w:val="single" w:sz="4" w:space="0" w:color="auto"/>
            </w:tcBorders>
            <w:vAlign w:val="center"/>
          </w:tcPr>
          <w:p w:rsidR="00A16262" w:rsidRPr="00B94619" w:rsidRDefault="00A16262" w:rsidP="00C968F5">
            <w:pPr>
              <w:tabs>
                <w:tab w:val="left" w:pos="2443"/>
                <w:tab w:val="left" w:pos="9356"/>
              </w:tabs>
              <w:suppressAutoHyphens/>
              <w:ind w:right="34"/>
              <w:jc w:val="both"/>
              <w:rPr>
                <w:rFonts w:eastAsia="Calibri"/>
              </w:rPr>
            </w:pPr>
            <w:r w:rsidRPr="00B94619">
              <w:rPr>
                <w:rFonts w:eastAsia="Calibri"/>
              </w:rPr>
              <w:t>Содержание</w:t>
            </w:r>
          </w:p>
        </w:tc>
        <w:tc>
          <w:tcPr>
            <w:tcW w:w="747" w:type="dxa"/>
            <w:tcBorders>
              <w:top w:val="single" w:sz="4" w:space="0" w:color="auto"/>
              <w:bottom w:val="single" w:sz="4" w:space="0" w:color="auto"/>
            </w:tcBorders>
            <w:vAlign w:val="center"/>
          </w:tcPr>
          <w:p w:rsidR="00A16262" w:rsidRPr="00B94619" w:rsidRDefault="00A16262" w:rsidP="00C968F5">
            <w:pPr>
              <w:tabs>
                <w:tab w:val="left" w:pos="2443"/>
                <w:tab w:val="left" w:pos="9356"/>
              </w:tabs>
              <w:suppressAutoHyphens/>
              <w:ind w:right="34" w:firstLine="114"/>
              <w:jc w:val="center"/>
              <w:rPr>
                <w:rFonts w:eastAsia="Calibri"/>
              </w:rPr>
            </w:pPr>
            <w:r w:rsidRPr="00B94619">
              <w:rPr>
                <w:rFonts w:eastAsia="Calibri"/>
              </w:rPr>
              <w:t>2</w:t>
            </w:r>
          </w:p>
        </w:tc>
      </w:tr>
      <w:tr w:rsidR="00A16262" w:rsidRPr="00216BF1" w:rsidTr="001D05C3">
        <w:trPr>
          <w:cantSplit/>
          <w:trHeight w:val="304"/>
        </w:trPr>
        <w:tc>
          <w:tcPr>
            <w:tcW w:w="1805" w:type="dxa"/>
            <w:tcBorders>
              <w:top w:val="single" w:sz="4" w:space="0" w:color="auto"/>
              <w:bottom w:val="single" w:sz="4" w:space="0" w:color="auto"/>
              <w:right w:val="single" w:sz="8" w:space="0" w:color="auto"/>
            </w:tcBorders>
            <w:vAlign w:val="center"/>
          </w:tcPr>
          <w:p w:rsidR="00A16262" w:rsidRPr="00B94619" w:rsidRDefault="00A16262" w:rsidP="00C968F5">
            <w:pPr>
              <w:tabs>
                <w:tab w:val="left" w:pos="2443"/>
                <w:tab w:val="left" w:pos="9356"/>
              </w:tabs>
              <w:suppressAutoHyphens/>
              <w:ind w:right="34" w:firstLine="114"/>
              <w:rPr>
                <w:rFonts w:eastAsia="Calibri"/>
              </w:rPr>
            </w:pPr>
            <w:r w:rsidRPr="00B94619">
              <w:rPr>
                <w:rFonts w:eastAsia="Calibri"/>
              </w:rPr>
              <w:t>-</w:t>
            </w:r>
          </w:p>
        </w:tc>
        <w:tc>
          <w:tcPr>
            <w:tcW w:w="6832" w:type="dxa"/>
            <w:tcBorders>
              <w:top w:val="single" w:sz="4" w:space="0" w:color="auto"/>
              <w:left w:val="single" w:sz="8" w:space="0" w:color="auto"/>
              <w:bottom w:val="single" w:sz="4" w:space="0" w:color="auto"/>
            </w:tcBorders>
            <w:vAlign w:val="center"/>
          </w:tcPr>
          <w:p w:rsidR="00A16262" w:rsidRPr="00B94619" w:rsidRDefault="00A16262" w:rsidP="00C968F5">
            <w:pPr>
              <w:tabs>
                <w:tab w:val="left" w:pos="2443"/>
                <w:tab w:val="left" w:pos="9356"/>
              </w:tabs>
              <w:suppressAutoHyphens/>
              <w:ind w:right="34"/>
              <w:jc w:val="both"/>
              <w:rPr>
                <w:rFonts w:eastAsia="Calibri"/>
              </w:rPr>
            </w:pPr>
            <w:r w:rsidRPr="00B94619">
              <w:rPr>
                <w:rFonts w:eastAsia="Calibri"/>
              </w:rPr>
              <w:t>Общие положения</w:t>
            </w:r>
          </w:p>
        </w:tc>
        <w:tc>
          <w:tcPr>
            <w:tcW w:w="747" w:type="dxa"/>
            <w:tcBorders>
              <w:top w:val="single" w:sz="4" w:space="0" w:color="auto"/>
              <w:bottom w:val="single" w:sz="4" w:space="0" w:color="auto"/>
            </w:tcBorders>
            <w:vAlign w:val="center"/>
          </w:tcPr>
          <w:p w:rsidR="00A16262" w:rsidRPr="00B94619" w:rsidRDefault="006F2365" w:rsidP="00C968F5">
            <w:pPr>
              <w:tabs>
                <w:tab w:val="left" w:pos="2443"/>
                <w:tab w:val="left" w:pos="9356"/>
              </w:tabs>
              <w:suppressAutoHyphens/>
              <w:ind w:right="34" w:firstLine="114"/>
              <w:jc w:val="center"/>
              <w:rPr>
                <w:rFonts w:eastAsia="Calibri"/>
              </w:rPr>
            </w:pPr>
            <w:r w:rsidRPr="00B94619">
              <w:rPr>
                <w:rFonts w:eastAsia="Calibri"/>
              </w:rPr>
              <w:t>4</w:t>
            </w:r>
          </w:p>
        </w:tc>
      </w:tr>
      <w:tr w:rsidR="00D273CF" w:rsidRPr="00216BF1" w:rsidTr="001D05C3">
        <w:trPr>
          <w:cantSplit/>
          <w:trHeight w:val="304"/>
        </w:trPr>
        <w:tc>
          <w:tcPr>
            <w:tcW w:w="1805" w:type="dxa"/>
            <w:tcBorders>
              <w:top w:val="single" w:sz="4" w:space="0" w:color="auto"/>
              <w:bottom w:val="single" w:sz="4" w:space="0" w:color="auto"/>
              <w:right w:val="single" w:sz="8" w:space="0" w:color="auto"/>
            </w:tcBorders>
            <w:vAlign w:val="center"/>
          </w:tcPr>
          <w:p w:rsidR="00D273CF" w:rsidRPr="00B94619" w:rsidRDefault="00D273CF" w:rsidP="00C968F5">
            <w:pPr>
              <w:tabs>
                <w:tab w:val="left" w:pos="2443"/>
                <w:tab w:val="left" w:pos="9356"/>
              </w:tabs>
              <w:suppressAutoHyphens/>
              <w:ind w:right="34" w:firstLine="114"/>
              <w:rPr>
                <w:rFonts w:eastAsia="Calibri"/>
                <w:lang w:val="en-US"/>
              </w:rPr>
            </w:pPr>
            <w:r w:rsidRPr="00B94619">
              <w:rPr>
                <w:rFonts w:eastAsia="Calibri"/>
              </w:rPr>
              <w:t xml:space="preserve">Раздел </w:t>
            </w:r>
            <w:r w:rsidRPr="00B94619">
              <w:rPr>
                <w:rFonts w:eastAsia="Calibri"/>
                <w:lang w:val="en-US"/>
              </w:rPr>
              <w:t>I.</w:t>
            </w:r>
          </w:p>
        </w:tc>
        <w:tc>
          <w:tcPr>
            <w:tcW w:w="6832" w:type="dxa"/>
            <w:tcBorders>
              <w:top w:val="single" w:sz="4" w:space="0" w:color="auto"/>
              <w:left w:val="single" w:sz="8" w:space="0" w:color="auto"/>
              <w:bottom w:val="single" w:sz="4" w:space="0" w:color="auto"/>
            </w:tcBorders>
            <w:vAlign w:val="center"/>
          </w:tcPr>
          <w:p w:rsidR="00D273CF" w:rsidRPr="00B94619" w:rsidRDefault="00D273CF" w:rsidP="00D273CF">
            <w:r w:rsidRPr="00B94619">
              <w:t>Положение о характеристиках планируемого развития территории</w:t>
            </w:r>
          </w:p>
        </w:tc>
        <w:tc>
          <w:tcPr>
            <w:tcW w:w="747" w:type="dxa"/>
            <w:tcBorders>
              <w:top w:val="single" w:sz="4" w:space="0" w:color="auto"/>
              <w:bottom w:val="single" w:sz="4" w:space="0" w:color="auto"/>
            </w:tcBorders>
            <w:vAlign w:val="center"/>
          </w:tcPr>
          <w:p w:rsidR="00D273CF" w:rsidRPr="00B94619" w:rsidRDefault="00EB4566" w:rsidP="00C968F5">
            <w:pPr>
              <w:tabs>
                <w:tab w:val="left" w:pos="2443"/>
                <w:tab w:val="left" w:pos="9356"/>
              </w:tabs>
              <w:suppressAutoHyphens/>
              <w:ind w:right="34" w:firstLine="114"/>
              <w:jc w:val="center"/>
              <w:rPr>
                <w:rFonts w:eastAsia="Calibri"/>
                <w:lang w:val="en-US"/>
              </w:rPr>
            </w:pPr>
            <w:r w:rsidRPr="00B94619">
              <w:rPr>
                <w:rFonts w:eastAsia="Calibri"/>
                <w:lang w:val="en-US"/>
              </w:rPr>
              <w:t>8</w:t>
            </w:r>
          </w:p>
        </w:tc>
      </w:tr>
      <w:tr w:rsidR="00D273CF" w:rsidRPr="00216BF1" w:rsidTr="001D05C3">
        <w:trPr>
          <w:cantSplit/>
          <w:trHeight w:val="304"/>
        </w:trPr>
        <w:tc>
          <w:tcPr>
            <w:tcW w:w="1805" w:type="dxa"/>
            <w:tcBorders>
              <w:top w:val="single" w:sz="4" w:space="0" w:color="auto"/>
              <w:bottom w:val="single" w:sz="4" w:space="0" w:color="auto"/>
              <w:right w:val="single" w:sz="8" w:space="0" w:color="auto"/>
            </w:tcBorders>
            <w:vAlign w:val="center"/>
          </w:tcPr>
          <w:p w:rsidR="00D273CF" w:rsidRPr="00B94619" w:rsidRDefault="00D273CF" w:rsidP="00D273CF">
            <w:pPr>
              <w:tabs>
                <w:tab w:val="left" w:pos="2443"/>
                <w:tab w:val="left" w:pos="9356"/>
              </w:tabs>
              <w:suppressAutoHyphens/>
              <w:ind w:right="34" w:firstLine="114"/>
              <w:rPr>
                <w:rFonts w:eastAsia="Calibri"/>
                <w:lang w:val="en-US"/>
              </w:rPr>
            </w:pPr>
            <w:r w:rsidRPr="00B94619">
              <w:rPr>
                <w:rFonts w:eastAsia="Calibri"/>
              </w:rPr>
              <w:t xml:space="preserve">Подраздел </w:t>
            </w:r>
            <w:r w:rsidRPr="00B94619">
              <w:rPr>
                <w:rFonts w:eastAsia="Calibri"/>
                <w:lang w:val="en-US"/>
              </w:rPr>
              <w:t>I.</w:t>
            </w:r>
          </w:p>
        </w:tc>
        <w:tc>
          <w:tcPr>
            <w:tcW w:w="6832" w:type="dxa"/>
            <w:tcBorders>
              <w:top w:val="single" w:sz="4" w:space="0" w:color="auto"/>
              <w:left w:val="single" w:sz="8" w:space="0" w:color="auto"/>
              <w:bottom w:val="single" w:sz="4" w:space="0" w:color="auto"/>
            </w:tcBorders>
            <w:vAlign w:val="center"/>
          </w:tcPr>
          <w:p w:rsidR="00D273CF" w:rsidRPr="00B94619" w:rsidRDefault="00D273CF" w:rsidP="00C968F5">
            <w:pPr>
              <w:tabs>
                <w:tab w:val="left" w:pos="2443"/>
                <w:tab w:val="left" w:pos="9356"/>
              </w:tabs>
              <w:suppressAutoHyphens/>
              <w:ind w:right="34"/>
              <w:jc w:val="both"/>
              <w:rPr>
                <w:rFonts w:eastAsia="Calibri"/>
              </w:rPr>
            </w:pPr>
            <w:r w:rsidRPr="00B94619">
              <w:t>Характеристика планируемого развития территории, сведения о плотности и параметрах застройки территории</w:t>
            </w:r>
          </w:p>
        </w:tc>
        <w:tc>
          <w:tcPr>
            <w:tcW w:w="747" w:type="dxa"/>
            <w:tcBorders>
              <w:top w:val="single" w:sz="4" w:space="0" w:color="auto"/>
              <w:bottom w:val="single" w:sz="4" w:space="0" w:color="auto"/>
            </w:tcBorders>
            <w:vAlign w:val="center"/>
          </w:tcPr>
          <w:p w:rsidR="00D273CF" w:rsidRPr="00B94619" w:rsidRDefault="00EB4566" w:rsidP="00C968F5">
            <w:pPr>
              <w:tabs>
                <w:tab w:val="left" w:pos="2443"/>
                <w:tab w:val="left" w:pos="9356"/>
              </w:tabs>
              <w:suppressAutoHyphens/>
              <w:ind w:right="34" w:firstLine="114"/>
              <w:jc w:val="center"/>
              <w:rPr>
                <w:rFonts w:eastAsia="Calibri"/>
                <w:lang w:val="en-US"/>
              </w:rPr>
            </w:pPr>
            <w:r w:rsidRPr="00B94619">
              <w:rPr>
                <w:rFonts w:eastAsia="Calibri"/>
                <w:lang w:val="en-US"/>
              </w:rPr>
              <w:t>8</w:t>
            </w:r>
          </w:p>
        </w:tc>
      </w:tr>
      <w:tr w:rsidR="00D273CF" w:rsidRPr="00216BF1" w:rsidTr="001D05C3">
        <w:trPr>
          <w:cantSplit/>
          <w:trHeight w:val="304"/>
        </w:trPr>
        <w:tc>
          <w:tcPr>
            <w:tcW w:w="1805" w:type="dxa"/>
            <w:tcBorders>
              <w:top w:val="single" w:sz="4" w:space="0" w:color="auto"/>
              <w:bottom w:val="single" w:sz="4" w:space="0" w:color="auto"/>
              <w:right w:val="single" w:sz="8" w:space="0" w:color="auto"/>
            </w:tcBorders>
            <w:vAlign w:val="center"/>
          </w:tcPr>
          <w:p w:rsidR="00D273CF" w:rsidRPr="00B94619" w:rsidRDefault="00D273CF" w:rsidP="00D273CF">
            <w:pPr>
              <w:tabs>
                <w:tab w:val="left" w:pos="2443"/>
                <w:tab w:val="left" w:pos="9356"/>
              </w:tabs>
              <w:suppressAutoHyphens/>
              <w:ind w:right="34" w:firstLine="114"/>
              <w:rPr>
                <w:rFonts w:eastAsia="Calibri"/>
              </w:rPr>
            </w:pPr>
            <w:r w:rsidRPr="00B94619">
              <w:rPr>
                <w:rFonts w:eastAsia="Calibri"/>
              </w:rPr>
              <w:t xml:space="preserve">Подраздел </w:t>
            </w:r>
            <w:r w:rsidRPr="00B94619">
              <w:rPr>
                <w:rFonts w:eastAsia="Calibri"/>
                <w:lang w:val="en-US"/>
              </w:rPr>
              <w:t>II.</w:t>
            </w:r>
          </w:p>
        </w:tc>
        <w:tc>
          <w:tcPr>
            <w:tcW w:w="6832" w:type="dxa"/>
            <w:tcBorders>
              <w:top w:val="single" w:sz="4" w:space="0" w:color="auto"/>
              <w:left w:val="single" w:sz="8" w:space="0" w:color="auto"/>
              <w:bottom w:val="single" w:sz="4" w:space="0" w:color="auto"/>
            </w:tcBorders>
            <w:vAlign w:val="center"/>
          </w:tcPr>
          <w:p w:rsidR="00D273CF" w:rsidRPr="00B94619" w:rsidRDefault="00D273CF" w:rsidP="00C968F5">
            <w:pPr>
              <w:tabs>
                <w:tab w:val="left" w:pos="2443"/>
                <w:tab w:val="left" w:pos="9356"/>
              </w:tabs>
              <w:suppressAutoHyphens/>
              <w:ind w:right="34"/>
              <w:jc w:val="both"/>
            </w:pPr>
            <w:r w:rsidRPr="00B94619">
              <w:t>Характеристики объектов капитального строительства</w:t>
            </w:r>
          </w:p>
        </w:tc>
        <w:tc>
          <w:tcPr>
            <w:tcW w:w="747" w:type="dxa"/>
            <w:tcBorders>
              <w:top w:val="single" w:sz="4" w:space="0" w:color="auto"/>
              <w:bottom w:val="single" w:sz="4" w:space="0" w:color="auto"/>
            </w:tcBorders>
            <w:vAlign w:val="center"/>
          </w:tcPr>
          <w:p w:rsidR="00D273CF" w:rsidRPr="00B94619" w:rsidRDefault="00EB4566" w:rsidP="00C968F5">
            <w:pPr>
              <w:tabs>
                <w:tab w:val="left" w:pos="2443"/>
                <w:tab w:val="left" w:pos="9356"/>
              </w:tabs>
              <w:suppressAutoHyphens/>
              <w:ind w:right="34" w:firstLine="114"/>
              <w:jc w:val="center"/>
              <w:rPr>
                <w:rFonts w:eastAsia="Calibri"/>
                <w:lang w:val="en-US"/>
              </w:rPr>
            </w:pPr>
            <w:r w:rsidRPr="00B94619">
              <w:rPr>
                <w:rFonts w:eastAsia="Calibri"/>
                <w:lang w:val="en-US"/>
              </w:rPr>
              <w:t>9</w:t>
            </w:r>
          </w:p>
        </w:tc>
      </w:tr>
      <w:tr w:rsidR="00A16262" w:rsidRPr="00216BF1" w:rsidTr="001D05C3">
        <w:trPr>
          <w:cantSplit/>
          <w:trHeight w:val="400"/>
        </w:trPr>
        <w:tc>
          <w:tcPr>
            <w:tcW w:w="1805" w:type="dxa"/>
            <w:tcBorders>
              <w:top w:val="single" w:sz="4" w:space="0" w:color="auto"/>
              <w:bottom w:val="single" w:sz="4" w:space="0" w:color="auto"/>
              <w:right w:val="single" w:sz="8" w:space="0" w:color="auto"/>
            </w:tcBorders>
            <w:vAlign w:val="center"/>
          </w:tcPr>
          <w:p w:rsidR="00A16262" w:rsidRPr="00B94619" w:rsidRDefault="00A16262" w:rsidP="00C968F5">
            <w:pPr>
              <w:tabs>
                <w:tab w:val="left" w:pos="2443"/>
                <w:tab w:val="left" w:pos="9356"/>
              </w:tabs>
              <w:suppressAutoHyphens/>
              <w:ind w:right="34" w:firstLine="114"/>
              <w:rPr>
                <w:rFonts w:eastAsia="Calibri"/>
              </w:rPr>
            </w:pPr>
            <w:r w:rsidRPr="00B94619">
              <w:rPr>
                <w:rFonts w:eastAsia="Calibri"/>
              </w:rPr>
              <w:t>Глава 1.</w:t>
            </w:r>
          </w:p>
        </w:tc>
        <w:tc>
          <w:tcPr>
            <w:tcW w:w="6832" w:type="dxa"/>
            <w:tcBorders>
              <w:top w:val="single" w:sz="4" w:space="0" w:color="auto"/>
              <w:left w:val="single" w:sz="8" w:space="0" w:color="auto"/>
              <w:bottom w:val="single" w:sz="4" w:space="0" w:color="auto"/>
            </w:tcBorders>
            <w:vAlign w:val="center"/>
          </w:tcPr>
          <w:p w:rsidR="00A16262" w:rsidRPr="00B94619" w:rsidRDefault="00D273CF" w:rsidP="00C968F5">
            <w:pPr>
              <w:tabs>
                <w:tab w:val="left" w:pos="2443"/>
                <w:tab w:val="left" w:pos="9356"/>
              </w:tabs>
              <w:suppressAutoHyphens/>
              <w:ind w:right="34"/>
              <w:jc w:val="both"/>
              <w:rPr>
                <w:rFonts w:eastAsia="Calibri"/>
                <w:color w:val="FF0000"/>
              </w:rPr>
            </w:pPr>
            <w:r w:rsidRPr="00B94619">
              <w:t>Объекты жилого назначения</w:t>
            </w:r>
          </w:p>
        </w:tc>
        <w:tc>
          <w:tcPr>
            <w:tcW w:w="747" w:type="dxa"/>
            <w:tcBorders>
              <w:top w:val="single" w:sz="4" w:space="0" w:color="auto"/>
              <w:bottom w:val="single" w:sz="4" w:space="0" w:color="auto"/>
            </w:tcBorders>
            <w:vAlign w:val="center"/>
          </w:tcPr>
          <w:p w:rsidR="00A16262" w:rsidRPr="00B94619" w:rsidRDefault="00EB4566" w:rsidP="00C968F5">
            <w:pPr>
              <w:tabs>
                <w:tab w:val="left" w:pos="2443"/>
                <w:tab w:val="left" w:pos="9356"/>
              </w:tabs>
              <w:suppressAutoHyphens/>
              <w:ind w:right="34" w:firstLine="114"/>
              <w:jc w:val="center"/>
              <w:rPr>
                <w:rFonts w:eastAsia="Calibri"/>
                <w:lang w:val="en-US"/>
              </w:rPr>
            </w:pPr>
            <w:r w:rsidRPr="00B94619">
              <w:rPr>
                <w:rFonts w:eastAsia="Calibri"/>
                <w:lang w:val="en-US"/>
              </w:rPr>
              <w:t>9</w:t>
            </w:r>
          </w:p>
        </w:tc>
      </w:tr>
      <w:tr w:rsidR="00A16262" w:rsidRPr="00216BF1" w:rsidTr="001D05C3">
        <w:trPr>
          <w:cantSplit/>
          <w:trHeight w:val="567"/>
        </w:trPr>
        <w:tc>
          <w:tcPr>
            <w:tcW w:w="1805" w:type="dxa"/>
            <w:tcBorders>
              <w:top w:val="single" w:sz="4" w:space="0" w:color="auto"/>
              <w:bottom w:val="single" w:sz="4" w:space="0" w:color="auto"/>
              <w:right w:val="single" w:sz="8" w:space="0" w:color="auto"/>
            </w:tcBorders>
            <w:vAlign w:val="center"/>
          </w:tcPr>
          <w:p w:rsidR="00A16262" w:rsidRPr="00B94619" w:rsidRDefault="00A16262" w:rsidP="00C968F5">
            <w:pPr>
              <w:tabs>
                <w:tab w:val="left" w:pos="2443"/>
                <w:tab w:val="left" w:pos="9356"/>
              </w:tabs>
              <w:suppressAutoHyphens/>
              <w:ind w:right="34" w:firstLine="114"/>
              <w:rPr>
                <w:rFonts w:eastAsia="Calibri"/>
              </w:rPr>
            </w:pPr>
            <w:r w:rsidRPr="00B94619">
              <w:rPr>
                <w:rFonts w:eastAsia="Calibri"/>
              </w:rPr>
              <w:t>Глава 2.</w:t>
            </w:r>
          </w:p>
        </w:tc>
        <w:tc>
          <w:tcPr>
            <w:tcW w:w="6832" w:type="dxa"/>
            <w:tcBorders>
              <w:top w:val="single" w:sz="4" w:space="0" w:color="auto"/>
              <w:left w:val="single" w:sz="8" w:space="0" w:color="auto"/>
              <w:bottom w:val="single" w:sz="4" w:space="0" w:color="auto"/>
            </w:tcBorders>
            <w:vAlign w:val="center"/>
          </w:tcPr>
          <w:p w:rsidR="00A16262" w:rsidRPr="00B94619" w:rsidRDefault="00D273CF" w:rsidP="00C968F5">
            <w:pPr>
              <w:tabs>
                <w:tab w:val="left" w:pos="2443"/>
                <w:tab w:val="left" w:pos="9356"/>
              </w:tabs>
              <w:suppressAutoHyphens/>
              <w:ind w:right="34"/>
              <w:jc w:val="both"/>
              <w:rPr>
                <w:rFonts w:eastAsia="Calibri"/>
                <w:color w:val="FF0000"/>
              </w:rPr>
            </w:pPr>
            <w:r w:rsidRPr="00B94619">
              <w:t>Объекты производственного назначения</w:t>
            </w:r>
          </w:p>
        </w:tc>
        <w:tc>
          <w:tcPr>
            <w:tcW w:w="747" w:type="dxa"/>
            <w:tcBorders>
              <w:top w:val="single" w:sz="4" w:space="0" w:color="auto"/>
              <w:bottom w:val="single" w:sz="4" w:space="0" w:color="auto"/>
            </w:tcBorders>
            <w:vAlign w:val="center"/>
          </w:tcPr>
          <w:p w:rsidR="00A16262" w:rsidRPr="00B94619" w:rsidRDefault="00EB4566" w:rsidP="00C968F5">
            <w:pPr>
              <w:tabs>
                <w:tab w:val="left" w:pos="2443"/>
                <w:tab w:val="left" w:pos="9356"/>
              </w:tabs>
              <w:suppressAutoHyphens/>
              <w:ind w:right="34" w:firstLine="114"/>
              <w:jc w:val="center"/>
              <w:rPr>
                <w:rFonts w:eastAsia="Calibri"/>
                <w:lang w:val="en-US"/>
              </w:rPr>
            </w:pPr>
            <w:r w:rsidRPr="00B94619">
              <w:rPr>
                <w:rFonts w:eastAsia="Calibri"/>
                <w:lang w:val="en-US"/>
              </w:rPr>
              <w:t>9</w:t>
            </w:r>
          </w:p>
        </w:tc>
      </w:tr>
      <w:tr w:rsidR="00A16262" w:rsidRPr="00216BF1" w:rsidTr="001D05C3">
        <w:trPr>
          <w:cantSplit/>
          <w:trHeight w:val="567"/>
        </w:trPr>
        <w:tc>
          <w:tcPr>
            <w:tcW w:w="1805" w:type="dxa"/>
            <w:tcBorders>
              <w:top w:val="single" w:sz="4" w:space="0" w:color="auto"/>
              <w:bottom w:val="single" w:sz="4" w:space="0" w:color="auto"/>
              <w:right w:val="single" w:sz="8" w:space="0" w:color="auto"/>
            </w:tcBorders>
            <w:vAlign w:val="center"/>
          </w:tcPr>
          <w:p w:rsidR="00A16262" w:rsidRPr="00B94619" w:rsidRDefault="00573880" w:rsidP="00C968F5">
            <w:pPr>
              <w:tabs>
                <w:tab w:val="left" w:pos="2443"/>
                <w:tab w:val="left" w:pos="9356"/>
              </w:tabs>
              <w:suppressAutoHyphens/>
              <w:ind w:right="34" w:firstLine="114"/>
              <w:rPr>
                <w:rFonts w:eastAsia="Calibri"/>
              </w:rPr>
            </w:pPr>
            <w:r w:rsidRPr="00B94619">
              <w:rPr>
                <w:rFonts w:eastAsia="Calibri"/>
              </w:rPr>
              <w:t>Глава 3.</w:t>
            </w:r>
          </w:p>
        </w:tc>
        <w:tc>
          <w:tcPr>
            <w:tcW w:w="6832" w:type="dxa"/>
            <w:tcBorders>
              <w:top w:val="single" w:sz="4" w:space="0" w:color="auto"/>
              <w:left w:val="single" w:sz="8" w:space="0" w:color="auto"/>
              <w:bottom w:val="single" w:sz="4" w:space="0" w:color="auto"/>
            </w:tcBorders>
            <w:vAlign w:val="center"/>
          </w:tcPr>
          <w:p w:rsidR="00A16262" w:rsidRPr="00B94619" w:rsidRDefault="00D273CF" w:rsidP="00C968F5">
            <w:pPr>
              <w:tabs>
                <w:tab w:val="left" w:pos="2443"/>
                <w:tab w:val="left" w:pos="9356"/>
              </w:tabs>
              <w:suppressAutoHyphens/>
              <w:ind w:right="34"/>
              <w:jc w:val="both"/>
              <w:rPr>
                <w:rFonts w:eastAsia="Calibri"/>
                <w:color w:val="FF0000"/>
              </w:rPr>
            </w:pPr>
            <w:r w:rsidRPr="00B94619">
              <w:t>Объекты общественно-делового назначения</w:t>
            </w:r>
          </w:p>
        </w:tc>
        <w:tc>
          <w:tcPr>
            <w:tcW w:w="747" w:type="dxa"/>
            <w:tcBorders>
              <w:top w:val="single" w:sz="4" w:space="0" w:color="auto"/>
              <w:bottom w:val="single" w:sz="4" w:space="0" w:color="auto"/>
            </w:tcBorders>
            <w:vAlign w:val="center"/>
          </w:tcPr>
          <w:p w:rsidR="00A16262" w:rsidRPr="00B94619" w:rsidRDefault="00EB4566" w:rsidP="00C968F5">
            <w:pPr>
              <w:tabs>
                <w:tab w:val="left" w:pos="2443"/>
                <w:tab w:val="left" w:pos="9356"/>
              </w:tabs>
              <w:suppressAutoHyphens/>
              <w:ind w:right="34" w:firstLine="114"/>
              <w:jc w:val="center"/>
              <w:rPr>
                <w:rFonts w:eastAsia="Calibri"/>
                <w:lang w:val="en-US"/>
              </w:rPr>
            </w:pPr>
            <w:r w:rsidRPr="00B94619">
              <w:rPr>
                <w:rFonts w:eastAsia="Calibri"/>
                <w:lang w:val="en-US"/>
              </w:rPr>
              <w:t>9</w:t>
            </w:r>
          </w:p>
        </w:tc>
      </w:tr>
      <w:tr w:rsidR="00A16262" w:rsidRPr="00216BF1" w:rsidTr="001D05C3">
        <w:trPr>
          <w:cantSplit/>
          <w:trHeight w:val="350"/>
        </w:trPr>
        <w:tc>
          <w:tcPr>
            <w:tcW w:w="1805" w:type="dxa"/>
            <w:tcBorders>
              <w:top w:val="single" w:sz="4" w:space="0" w:color="auto"/>
              <w:bottom w:val="single" w:sz="4" w:space="0" w:color="auto"/>
              <w:right w:val="single" w:sz="8" w:space="0" w:color="auto"/>
            </w:tcBorders>
            <w:vAlign w:val="center"/>
          </w:tcPr>
          <w:p w:rsidR="00A16262" w:rsidRPr="00B94619" w:rsidRDefault="00573880" w:rsidP="00C968F5">
            <w:pPr>
              <w:tabs>
                <w:tab w:val="left" w:pos="2443"/>
                <w:tab w:val="left" w:pos="9356"/>
              </w:tabs>
              <w:suppressAutoHyphens/>
              <w:ind w:right="34" w:firstLine="114"/>
              <w:rPr>
                <w:rFonts w:eastAsia="Calibri"/>
              </w:rPr>
            </w:pPr>
            <w:r w:rsidRPr="00B94619">
              <w:rPr>
                <w:rFonts w:eastAsia="Calibri"/>
              </w:rPr>
              <w:t>Глава 4.</w:t>
            </w:r>
          </w:p>
        </w:tc>
        <w:tc>
          <w:tcPr>
            <w:tcW w:w="6832" w:type="dxa"/>
            <w:tcBorders>
              <w:top w:val="single" w:sz="4" w:space="0" w:color="auto"/>
              <w:left w:val="single" w:sz="8" w:space="0" w:color="auto"/>
              <w:bottom w:val="single" w:sz="4" w:space="0" w:color="auto"/>
            </w:tcBorders>
            <w:vAlign w:val="center"/>
          </w:tcPr>
          <w:p w:rsidR="00A16262" w:rsidRPr="00B94619" w:rsidRDefault="00D273CF" w:rsidP="00C968F5">
            <w:pPr>
              <w:tabs>
                <w:tab w:val="left" w:pos="2443"/>
                <w:tab w:val="left" w:pos="9356"/>
              </w:tabs>
              <w:suppressAutoHyphens/>
              <w:ind w:right="34"/>
              <w:jc w:val="both"/>
              <w:rPr>
                <w:rFonts w:eastAsia="Calibri"/>
                <w:color w:val="FF0000"/>
              </w:rPr>
            </w:pPr>
            <w:r w:rsidRPr="00B94619">
              <w:t>Объекты социальной инфраструктуры</w:t>
            </w:r>
          </w:p>
        </w:tc>
        <w:tc>
          <w:tcPr>
            <w:tcW w:w="747" w:type="dxa"/>
            <w:tcBorders>
              <w:top w:val="single" w:sz="4" w:space="0" w:color="auto"/>
              <w:bottom w:val="single" w:sz="4" w:space="0" w:color="auto"/>
            </w:tcBorders>
            <w:vAlign w:val="center"/>
          </w:tcPr>
          <w:p w:rsidR="00A16262" w:rsidRPr="00B94619" w:rsidRDefault="00EB4566" w:rsidP="00C968F5">
            <w:pPr>
              <w:tabs>
                <w:tab w:val="left" w:pos="2443"/>
                <w:tab w:val="left" w:pos="9356"/>
              </w:tabs>
              <w:suppressAutoHyphens/>
              <w:ind w:right="34" w:firstLine="114"/>
              <w:jc w:val="center"/>
              <w:rPr>
                <w:rFonts w:eastAsia="Calibri"/>
                <w:lang w:val="en-US"/>
              </w:rPr>
            </w:pPr>
            <w:r w:rsidRPr="00B94619">
              <w:rPr>
                <w:rFonts w:eastAsia="Calibri"/>
                <w:lang w:val="en-US"/>
              </w:rPr>
              <w:t>9</w:t>
            </w:r>
          </w:p>
        </w:tc>
      </w:tr>
      <w:tr w:rsidR="00A16262" w:rsidRPr="00216BF1" w:rsidTr="001D05C3">
        <w:trPr>
          <w:cantSplit/>
          <w:trHeight w:val="567"/>
        </w:trPr>
        <w:tc>
          <w:tcPr>
            <w:tcW w:w="1805" w:type="dxa"/>
            <w:tcBorders>
              <w:top w:val="single" w:sz="4" w:space="0" w:color="auto"/>
              <w:bottom w:val="single" w:sz="4" w:space="0" w:color="auto"/>
              <w:right w:val="single" w:sz="8" w:space="0" w:color="auto"/>
            </w:tcBorders>
            <w:vAlign w:val="center"/>
          </w:tcPr>
          <w:p w:rsidR="00A16262" w:rsidRPr="00B94619" w:rsidRDefault="00573880" w:rsidP="00C968F5">
            <w:pPr>
              <w:tabs>
                <w:tab w:val="left" w:pos="2443"/>
                <w:tab w:val="left" w:pos="9356"/>
              </w:tabs>
              <w:suppressAutoHyphens/>
              <w:ind w:right="34" w:firstLine="114"/>
              <w:rPr>
                <w:rFonts w:eastAsia="Calibri"/>
              </w:rPr>
            </w:pPr>
            <w:r w:rsidRPr="00B94619">
              <w:rPr>
                <w:rFonts w:eastAsia="Calibri"/>
              </w:rPr>
              <w:t>Глава 5.</w:t>
            </w:r>
          </w:p>
        </w:tc>
        <w:tc>
          <w:tcPr>
            <w:tcW w:w="6832" w:type="dxa"/>
            <w:tcBorders>
              <w:top w:val="single" w:sz="4" w:space="0" w:color="auto"/>
              <w:left w:val="single" w:sz="8" w:space="0" w:color="auto"/>
              <w:bottom w:val="single" w:sz="4" w:space="0" w:color="auto"/>
            </w:tcBorders>
            <w:vAlign w:val="center"/>
          </w:tcPr>
          <w:p w:rsidR="00A16262" w:rsidRPr="00B94619" w:rsidRDefault="00D273CF" w:rsidP="00D273CF">
            <w:pPr>
              <w:pStyle w:val="4"/>
              <w:tabs>
                <w:tab w:val="clear" w:pos="1091"/>
              </w:tabs>
              <w:spacing w:before="0" w:after="0"/>
              <w:ind w:left="0" w:firstLine="0"/>
              <w:jc w:val="both"/>
              <w:rPr>
                <w:b w:val="0"/>
                <w:bCs w:val="0"/>
                <w:sz w:val="24"/>
                <w:szCs w:val="24"/>
                <w:lang w:val="ru-RU"/>
              </w:rPr>
            </w:pPr>
            <w:r w:rsidRPr="00B94619">
              <w:rPr>
                <w:b w:val="0"/>
                <w:bCs w:val="0"/>
                <w:sz w:val="24"/>
                <w:szCs w:val="24"/>
                <w:lang w:val="ru-RU"/>
              </w:rPr>
              <w:t>Объекты иного назначения</w:t>
            </w:r>
          </w:p>
        </w:tc>
        <w:tc>
          <w:tcPr>
            <w:tcW w:w="747" w:type="dxa"/>
            <w:tcBorders>
              <w:top w:val="single" w:sz="4" w:space="0" w:color="auto"/>
              <w:bottom w:val="single" w:sz="4" w:space="0" w:color="auto"/>
            </w:tcBorders>
            <w:vAlign w:val="center"/>
          </w:tcPr>
          <w:p w:rsidR="00A16262" w:rsidRPr="00B94619" w:rsidRDefault="00EB4566" w:rsidP="00C968F5">
            <w:pPr>
              <w:tabs>
                <w:tab w:val="left" w:pos="2443"/>
                <w:tab w:val="left" w:pos="9356"/>
              </w:tabs>
              <w:suppressAutoHyphens/>
              <w:ind w:right="34" w:firstLine="114"/>
              <w:jc w:val="center"/>
              <w:rPr>
                <w:rFonts w:eastAsia="Calibri"/>
                <w:lang w:val="en-US"/>
              </w:rPr>
            </w:pPr>
            <w:r w:rsidRPr="00B94619">
              <w:rPr>
                <w:rFonts w:eastAsia="Calibri"/>
                <w:lang w:val="en-US"/>
              </w:rPr>
              <w:t>9</w:t>
            </w:r>
          </w:p>
        </w:tc>
      </w:tr>
      <w:tr w:rsidR="00A16262" w:rsidRPr="00216BF1" w:rsidTr="001D05C3">
        <w:trPr>
          <w:cantSplit/>
          <w:trHeight w:val="567"/>
        </w:trPr>
        <w:tc>
          <w:tcPr>
            <w:tcW w:w="1805" w:type="dxa"/>
            <w:tcBorders>
              <w:top w:val="single" w:sz="4" w:space="0" w:color="auto"/>
              <w:bottom w:val="single" w:sz="4" w:space="0" w:color="auto"/>
              <w:right w:val="single" w:sz="8" w:space="0" w:color="auto"/>
            </w:tcBorders>
            <w:vAlign w:val="center"/>
          </w:tcPr>
          <w:p w:rsidR="00A16262" w:rsidRPr="00B94619" w:rsidRDefault="00573880" w:rsidP="00C968F5">
            <w:pPr>
              <w:tabs>
                <w:tab w:val="left" w:pos="2443"/>
                <w:tab w:val="left" w:pos="9356"/>
              </w:tabs>
              <w:suppressAutoHyphens/>
              <w:ind w:right="34" w:firstLine="114"/>
              <w:rPr>
                <w:rFonts w:eastAsia="Calibri"/>
              </w:rPr>
            </w:pPr>
            <w:r w:rsidRPr="00B94619">
              <w:rPr>
                <w:rFonts w:eastAsia="Calibri"/>
              </w:rPr>
              <w:t>Глава 6.</w:t>
            </w:r>
          </w:p>
        </w:tc>
        <w:tc>
          <w:tcPr>
            <w:tcW w:w="6832" w:type="dxa"/>
            <w:tcBorders>
              <w:top w:val="single" w:sz="4" w:space="0" w:color="auto"/>
              <w:left w:val="single" w:sz="8" w:space="0" w:color="auto"/>
              <w:bottom w:val="single" w:sz="4" w:space="0" w:color="auto"/>
            </w:tcBorders>
            <w:vAlign w:val="center"/>
          </w:tcPr>
          <w:p w:rsidR="00A16262" w:rsidRPr="00B94619" w:rsidRDefault="00D273CF" w:rsidP="00D273CF">
            <w:pPr>
              <w:pStyle w:val="4"/>
              <w:tabs>
                <w:tab w:val="clear" w:pos="1091"/>
              </w:tabs>
              <w:spacing w:before="0" w:after="0"/>
              <w:ind w:left="0" w:firstLine="0"/>
              <w:jc w:val="both"/>
              <w:rPr>
                <w:b w:val="0"/>
                <w:bCs w:val="0"/>
                <w:sz w:val="24"/>
                <w:szCs w:val="24"/>
                <w:lang w:val="ru-RU"/>
              </w:rPr>
            </w:pPr>
            <w:r w:rsidRPr="00B94619">
              <w:rPr>
                <w:b w:val="0"/>
                <w:bCs w:val="0"/>
                <w:sz w:val="24"/>
                <w:szCs w:val="24"/>
                <w:lang w:val="ru-RU"/>
              </w:rPr>
              <w:t>Объекты коммунальной инфраструктуры</w:t>
            </w:r>
          </w:p>
        </w:tc>
        <w:tc>
          <w:tcPr>
            <w:tcW w:w="747" w:type="dxa"/>
            <w:tcBorders>
              <w:top w:val="single" w:sz="4" w:space="0" w:color="auto"/>
              <w:bottom w:val="single" w:sz="4" w:space="0" w:color="auto"/>
            </w:tcBorders>
            <w:vAlign w:val="center"/>
          </w:tcPr>
          <w:p w:rsidR="00A16262" w:rsidRPr="00B94619" w:rsidRDefault="00EB4566" w:rsidP="00C968F5">
            <w:pPr>
              <w:tabs>
                <w:tab w:val="left" w:pos="2443"/>
                <w:tab w:val="left" w:pos="9356"/>
              </w:tabs>
              <w:suppressAutoHyphens/>
              <w:ind w:right="34" w:firstLine="114"/>
              <w:jc w:val="center"/>
              <w:rPr>
                <w:rFonts w:eastAsia="Calibri"/>
                <w:lang w:val="en-US"/>
              </w:rPr>
            </w:pPr>
            <w:r w:rsidRPr="00B94619">
              <w:rPr>
                <w:rFonts w:eastAsia="Calibri"/>
                <w:lang w:val="en-US"/>
              </w:rPr>
              <w:t>9</w:t>
            </w:r>
          </w:p>
        </w:tc>
      </w:tr>
      <w:tr w:rsidR="00D273CF" w:rsidRPr="00216BF1" w:rsidTr="001D05C3">
        <w:trPr>
          <w:cantSplit/>
          <w:trHeight w:val="567"/>
        </w:trPr>
        <w:tc>
          <w:tcPr>
            <w:tcW w:w="1805" w:type="dxa"/>
            <w:tcBorders>
              <w:top w:val="single" w:sz="4" w:space="0" w:color="auto"/>
              <w:bottom w:val="single" w:sz="4" w:space="0" w:color="auto"/>
              <w:right w:val="single" w:sz="8" w:space="0" w:color="auto"/>
            </w:tcBorders>
            <w:vAlign w:val="center"/>
          </w:tcPr>
          <w:p w:rsidR="00D273CF" w:rsidRPr="00B94619" w:rsidRDefault="00D273CF" w:rsidP="00C968F5">
            <w:pPr>
              <w:tabs>
                <w:tab w:val="left" w:pos="2443"/>
                <w:tab w:val="left" w:pos="9356"/>
              </w:tabs>
              <w:suppressAutoHyphens/>
              <w:ind w:right="34" w:firstLine="114"/>
              <w:rPr>
                <w:rFonts w:eastAsia="Calibri"/>
              </w:rPr>
            </w:pPr>
            <w:r w:rsidRPr="00B94619">
              <w:rPr>
                <w:iCs/>
              </w:rPr>
              <w:t>§1.</w:t>
            </w:r>
          </w:p>
        </w:tc>
        <w:tc>
          <w:tcPr>
            <w:tcW w:w="6832" w:type="dxa"/>
            <w:tcBorders>
              <w:top w:val="single" w:sz="4" w:space="0" w:color="auto"/>
              <w:left w:val="single" w:sz="8" w:space="0" w:color="auto"/>
              <w:bottom w:val="single" w:sz="4" w:space="0" w:color="auto"/>
            </w:tcBorders>
            <w:vAlign w:val="center"/>
          </w:tcPr>
          <w:p w:rsidR="00D273CF" w:rsidRPr="00B94619" w:rsidRDefault="00D273CF" w:rsidP="009C12BF">
            <w:pPr>
              <w:tabs>
                <w:tab w:val="left" w:pos="2443"/>
                <w:tab w:val="left" w:pos="9356"/>
              </w:tabs>
              <w:suppressAutoHyphens/>
              <w:ind w:right="34"/>
              <w:jc w:val="both"/>
            </w:pPr>
            <w:r w:rsidRPr="00B94619">
              <w:t>Водоснабжение</w:t>
            </w:r>
          </w:p>
        </w:tc>
        <w:tc>
          <w:tcPr>
            <w:tcW w:w="747" w:type="dxa"/>
            <w:tcBorders>
              <w:top w:val="single" w:sz="4" w:space="0" w:color="auto"/>
              <w:bottom w:val="single" w:sz="4" w:space="0" w:color="auto"/>
            </w:tcBorders>
            <w:vAlign w:val="center"/>
          </w:tcPr>
          <w:p w:rsidR="00D273CF" w:rsidRPr="00B94619" w:rsidRDefault="00EB4566" w:rsidP="00C968F5">
            <w:pPr>
              <w:tabs>
                <w:tab w:val="left" w:pos="2443"/>
                <w:tab w:val="left" w:pos="9356"/>
              </w:tabs>
              <w:suppressAutoHyphens/>
              <w:ind w:right="34" w:firstLine="114"/>
              <w:jc w:val="center"/>
              <w:rPr>
                <w:rFonts w:eastAsia="Calibri"/>
                <w:lang w:val="en-US"/>
              </w:rPr>
            </w:pPr>
            <w:r w:rsidRPr="00B94619">
              <w:rPr>
                <w:rFonts w:eastAsia="Calibri"/>
                <w:lang w:val="en-US"/>
              </w:rPr>
              <w:t>9</w:t>
            </w:r>
          </w:p>
        </w:tc>
      </w:tr>
      <w:tr w:rsidR="00D273CF" w:rsidRPr="00216BF1" w:rsidTr="001D05C3">
        <w:trPr>
          <w:cantSplit/>
          <w:trHeight w:val="567"/>
        </w:trPr>
        <w:tc>
          <w:tcPr>
            <w:tcW w:w="1805" w:type="dxa"/>
            <w:tcBorders>
              <w:top w:val="single" w:sz="4" w:space="0" w:color="auto"/>
              <w:bottom w:val="single" w:sz="4" w:space="0" w:color="auto"/>
              <w:right w:val="single" w:sz="8" w:space="0" w:color="auto"/>
            </w:tcBorders>
            <w:vAlign w:val="center"/>
          </w:tcPr>
          <w:p w:rsidR="00D273CF" w:rsidRPr="00B94619" w:rsidRDefault="00D273CF" w:rsidP="00C968F5">
            <w:pPr>
              <w:tabs>
                <w:tab w:val="left" w:pos="2443"/>
                <w:tab w:val="left" w:pos="9356"/>
              </w:tabs>
              <w:suppressAutoHyphens/>
              <w:ind w:right="34" w:firstLine="114"/>
              <w:rPr>
                <w:rFonts w:eastAsia="Calibri"/>
              </w:rPr>
            </w:pPr>
            <w:r w:rsidRPr="00B94619">
              <w:rPr>
                <w:iCs/>
              </w:rPr>
              <w:t>§</w:t>
            </w:r>
            <w:r w:rsidRPr="00B94619">
              <w:rPr>
                <w:iCs/>
                <w:lang w:val="en-US"/>
              </w:rPr>
              <w:t>2</w:t>
            </w:r>
            <w:r w:rsidRPr="00B94619">
              <w:rPr>
                <w:iCs/>
              </w:rPr>
              <w:t>.</w:t>
            </w:r>
          </w:p>
        </w:tc>
        <w:tc>
          <w:tcPr>
            <w:tcW w:w="6832" w:type="dxa"/>
            <w:tcBorders>
              <w:top w:val="single" w:sz="4" w:space="0" w:color="auto"/>
              <w:left w:val="single" w:sz="8" w:space="0" w:color="auto"/>
              <w:bottom w:val="single" w:sz="4" w:space="0" w:color="auto"/>
            </w:tcBorders>
            <w:vAlign w:val="center"/>
          </w:tcPr>
          <w:p w:rsidR="00D273CF" w:rsidRPr="00B94619" w:rsidRDefault="00D273CF" w:rsidP="009C12BF">
            <w:pPr>
              <w:tabs>
                <w:tab w:val="left" w:pos="2443"/>
                <w:tab w:val="left" w:pos="9356"/>
              </w:tabs>
              <w:suppressAutoHyphens/>
              <w:ind w:right="34"/>
              <w:jc w:val="both"/>
            </w:pPr>
            <w:r w:rsidRPr="00B94619">
              <w:t>Канализация</w:t>
            </w:r>
          </w:p>
        </w:tc>
        <w:tc>
          <w:tcPr>
            <w:tcW w:w="747" w:type="dxa"/>
            <w:tcBorders>
              <w:top w:val="single" w:sz="4" w:space="0" w:color="auto"/>
              <w:bottom w:val="single" w:sz="4" w:space="0" w:color="auto"/>
            </w:tcBorders>
            <w:vAlign w:val="center"/>
          </w:tcPr>
          <w:p w:rsidR="00D273CF" w:rsidRPr="00B94619" w:rsidRDefault="00EB4566" w:rsidP="00C968F5">
            <w:pPr>
              <w:tabs>
                <w:tab w:val="left" w:pos="2443"/>
                <w:tab w:val="left" w:pos="9356"/>
              </w:tabs>
              <w:suppressAutoHyphens/>
              <w:ind w:right="34" w:firstLine="114"/>
              <w:jc w:val="center"/>
              <w:rPr>
                <w:rFonts w:eastAsia="Calibri"/>
                <w:lang w:val="en-US"/>
              </w:rPr>
            </w:pPr>
            <w:r w:rsidRPr="00B94619">
              <w:rPr>
                <w:rFonts w:eastAsia="Calibri"/>
                <w:lang w:val="en-US"/>
              </w:rPr>
              <w:t>10</w:t>
            </w:r>
          </w:p>
        </w:tc>
      </w:tr>
      <w:tr w:rsidR="00D273CF" w:rsidRPr="00216BF1" w:rsidTr="001D05C3">
        <w:trPr>
          <w:cantSplit/>
          <w:trHeight w:val="567"/>
        </w:trPr>
        <w:tc>
          <w:tcPr>
            <w:tcW w:w="1805" w:type="dxa"/>
            <w:tcBorders>
              <w:top w:val="single" w:sz="4" w:space="0" w:color="auto"/>
              <w:bottom w:val="single" w:sz="4" w:space="0" w:color="auto"/>
              <w:right w:val="single" w:sz="8" w:space="0" w:color="auto"/>
            </w:tcBorders>
            <w:vAlign w:val="center"/>
          </w:tcPr>
          <w:p w:rsidR="00D273CF" w:rsidRPr="00B94619" w:rsidRDefault="00D273CF" w:rsidP="00C968F5">
            <w:pPr>
              <w:tabs>
                <w:tab w:val="left" w:pos="2443"/>
                <w:tab w:val="left" w:pos="9356"/>
              </w:tabs>
              <w:suppressAutoHyphens/>
              <w:ind w:right="34" w:firstLine="114"/>
              <w:rPr>
                <w:rFonts w:eastAsia="Calibri"/>
              </w:rPr>
            </w:pPr>
            <w:r w:rsidRPr="00B94619">
              <w:rPr>
                <w:iCs/>
              </w:rPr>
              <w:t>§</w:t>
            </w:r>
            <w:r w:rsidRPr="00B94619">
              <w:rPr>
                <w:iCs/>
                <w:lang w:val="en-US"/>
              </w:rPr>
              <w:t>3</w:t>
            </w:r>
            <w:r w:rsidRPr="00B94619">
              <w:rPr>
                <w:iCs/>
              </w:rPr>
              <w:t>.</w:t>
            </w:r>
          </w:p>
        </w:tc>
        <w:tc>
          <w:tcPr>
            <w:tcW w:w="6832" w:type="dxa"/>
            <w:tcBorders>
              <w:top w:val="single" w:sz="4" w:space="0" w:color="auto"/>
              <w:left w:val="single" w:sz="8" w:space="0" w:color="auto"/>
              <w:bottom w:val="single" w:sz="4" w:space="0" w:color="auto"/>
            </w:tcBorders>
            <w:vAlign w:val="center"/>
          </w:tcPr>
          <w:p w:rsidR="00D273CF" w:rsidRPr="00B94619" w:rsidRDefault="00D273CF" w:rsidP="009C12BF">
            <w:pPr>
              <w:tabs>
                <w:tab w:val="left" w:pos="2443"/>
                <w:tab w:val="left" w:pos="9356"/>
              </w:tabs>
              <w:suppressAutoHyphens/>
              <w:ind w:right="34"/>
              <w:jc w:val="both"/>
            </w:pPr>
            <w:r w:rsidRPr="00B94619">
              <w:t>Теплоснабжение</w:t>
            </w:r>
          </w:p>
        </w:tc>
        <w:tc>
          <w:tcPr>
            <w:tcW w:w="747" w:type="dxa"/>
            <w:tcBorders>
              <w:top w:val="single" w:sz="4" w:space="0" w:color="auto"/>
              <w:bottom w:val="single" w:sz="4" w:space="0" w:color="auto"/>
            </w:tcBorders>
            <w:vAlign w:val="center"/>
          </w:tcPr>
          <w:p w:rsidR="00D273CF" w:rsidRPr="00B94619" w:rsidRDefault="00EB4566" w:rsidP="00C968F5">
            <w:pPr>
              <w:tabs>
                <w:tab w:val="left" w:pos="2443"/>
                <w:tab w:val="left" w:pos="9356"/>
              </w:tabs>
              <w:suppressAutoHyphens/>
              <w:ind w:right="34" w:firstLine="114"/>
              <w:jc w:val="center"/>
              <w:rPr>
                <w:rFonts w:eastAsia="Calibri"/>
                <w:lang w:val="en-US"/>
              </w:rPr>
            </w:pPr>
            <w:r w:rsidRPr="00B94619">
              <w:rPr>
                <w:rFonts w:eastAsia="Calibri"/>
                <w:lang w:val="en-US"/>
              </w:rPr>
              <w:t>10</w:t>
            </w:r>
          </w:p>
        </w:tc>
      </w:tr>
      <w:tr w:rsidR="00D273CF" w:rsidRPr="00216BF1" w:rsidTr="001D05C3">
        <w:trPr>
          <w:cantSplit/>
          <w:trHeight w:val="567"/>
        </w:trPr>
        <w:tc>
          <w:tcPr>
            <w:tcW w:w="1805" w:type="dxa"/>
            <w:tcBorders>
              <w:top w:val="single" w:sz="4" w:space="0" w:color="auto"/>
              <w:bottom w:val="single" w:sz="4" w:space="0" w:color="auto"/>
              <w:right w:val="single" w:sz="8" w:space="0" w:color="auto"/>
            </w:tcBorders>
            <w:vAlign w:val="center"/>
          </w:tcPr>
          <w:p w:rsidR="00D273CF" w:rsidRPr="00B94619" w:rsidRDefault="00D273CF" w:rsidP="00C968F5">
            <w:pPr>
              <w:tabs>
                <w:tab w:val="left" w:pos="2443"/>
                <w:tab w:val="left" w:pos="9356"/>
              </w:tabs>
              <w:suppressAutoHyphens/>
              <w:ind w:right="34" w:firstLine="114"/>
              <w:rPr>
                <w:rFonts w:eastAsia="Calibri"/>
              </w:rPr>
            </w:pPr>
            <w:r w:rsidRPr="00B94619">
              <w:rPr>
                <w:iCs/>
              </w:rPr>
              <w:t>§</w:t>
            </w:r>
            <w:r w:rsidRPr="00B94619">
              <w:rPr>
                <w:iCs/>
                <w:lang w:val="en-US"/>
              </w:rPr>
              <w:t>4</w:t>
            </w:r>
            <w:r w:rsidRPr="00B94619">
              <w:rPr>
                <w:iCs/>
              </w:rPr>
              <w:t>.</w:t>
            </w:r>
          </w:p>
        </w:tc>
        <w:tc>
          <w:tcPr>
            <w:tcW w:w="6832" w:type="dxa"/>
            <w:tcBorders>
              <w:top w:val="single" w:sz="4" w:space="0" w:color="auto"/>
              <w:left w:val="single" w:sz="8" w:space="0" w:color="auto"/>
              <w:bottom w:val="single" w:sz="4" w:space="0" w:color="auto"/>
            </w:tcBorders>
            <w:vAlign w:val="center"/>
          </w:tcPr>
          <w:p w:rsidR="00D273CF" w:rsidRPr="00B94619" w:rsidRDefault="00D273CF" w:rsidP="009C12BF">
            <w:pPr>
              <w:tabs>
                <w:tab w:val="left" w:pos="2443"/>
                <w:tab w:val="left" w:pos="9356"/>
              </w:tabs>
              <w:suppressAutoHyphens/>
              <w:ind w:right="34"/>
              <w:jc w:val="both"/>
            </w:pPr>
            <w:r w:rsidRPr="00B94619">
              <w:t>Электроснабжение</w:t>
            </w:r>
          </w:p>
        </w:tc>
        <w:tc>
          <w:tcPr>
            <w:tcW w:w="747" w:type="dxa"/>
            <w:tcBorders>
              <w:top w:val="single" w:sz="4" w:space="0" w:color="auto"/>
              <w:bottom w:val="single" w:sz="4" w:space="0" w:color="auto"/>
            </w:tcBorders>
            <w:vAlign w:val="center"/>
          </w:tcPr>
          <w:p w:rsidR="00D273CF" w:rsidRPr="00B94619" w:rsidRDefault="00EB4566" w:rsidP="00C968F5">
            <w:pPr>
              <w:tabs>
                <w:tab w:val="left" w:pos="2443"/>
                <w:tab w:val="left" w:pos="9356"/>
              </w:tabs>
              <w:suppressAutoHyphens/>
              <w:ind w:right="34" w:firstLine="114"/>
              <w:jc w:val="center"/>
              <w:rPr>
                <w:rFonts w:eastAsia="Calibri"/>
                <w:lang w:val="en-US"/>
              </w:rPr>
            </w:pPr>
            <w:r w:rsidRPr="00B94619">
              <w:rPr>
                <w:rFonts w:eastAsia="Calibri"/>
                <w:lang w:val="en-US"/>
              </w:rPr>
              <w:t>10</w:t>
            </w:r>
          </w:p>
        </w:tc>
      </w:tr>
      <w:tr w:rsidR="00D273CF" w:rsidRPr="00216BF1" w:rsidTr="001D05C3">
        <w:trPr>
          <w:cantSplit/>
          <w:trHeight w:val="567"/>
        </w:trPr>
        <w:tc>
          <w:tcPr>
            <w:tcW w:w="1805" w:type="dxa"/>
            <w:tcBorders>
              <w:top w:val="single" w:sz="4" w:space="0" w:color="auto"/>
              <w:bottom w:val="single" w:sz="4" w:space="0" w:color="auto"/>
              <w:right w:val="single" w:sz="8" w:space="0" w:color="auto"/>
            </w:tcBorders>
            <w:vAlign w:val="center"/>
          </w:tcPr>
          <w:p w:rsidR="00D273CF" w:rsidRPr="00B94619" w:rsidRDefault="009C12BF" w:rsidP="00C968F5">
            <w:pPr>
              <w:tabs>
                <w:tab w:val="left" w:pos="2443"/>
                <w:tab w:val="left" w:pos="9356"/>
              </w:tabs>
              <w:suppressAutoHyphens/>
              <w:ind w:right="34" w:firstLine="114"/>
              <w:rPr>
                <w:rFonts w:eastAsia="Calibri"/>
              </w:rPr>
            </w:pPr>
            <w:r w:rsidRPr="00B94619">
              <w:rPr>
                <w:iCs/>
              </w:rPr>
              <w:t>§5.</w:t>
            </w:r>
          </w:p>
        </w:tc>
        <w:tc>
          <w:tcPr>
            <w:tcW w:w="6832" w:type="dxa"/>
            <w:tcBorders>
              <w:top w:val="single" w:sz="4" w:space="0" w:color="auto"/>
              <w:left w:val="single" w:sz="8" w:space="0" w:color="auto"/>
              <w:bottom w:val="single" w:sz="4" w:space="0" w:color="auto"/>
            </w:tcBorders>
            <w:vAlign w:val="center"/>
          </w:tcPr>
          <w:p w:rsidR="00D273CF" w:rsidRPr="00B94619" w:rsidRDefault="009C12BF" w:rsidP="009C12BF">
            <w:pPr>
              <w:tabs>
                <w:tab w:val="left" w:pos="2443"/>
                <w:tab w:val="left" w:pos="9356"/>
              </w:tabs>
              <w:suppressAutoHyphens/>
              <w:ind w:right="34"/>
              <w:jc w:val="both"/>
            </w:pPr>
            <w:r w:rsidRPr="00B94619">
              <w:t>Газоснабжение</w:t>
            </w:r>
          </w:p>
        </w:tc>
        <w:tc>
          <w:tcPr>
            <w:tcW w:w="747" w:type="dxa"/>
            <w:tcBorders>
              <w:top w:val="single" w:sz="4" w:space="0" w:color="auto"/>
              <w:bottom w:val="single" w:sz="4" w:space="0" w:color="auto"/>
            </w:tcBorders>
            <w:vAlign w:val="center"/>
          </w:tcPr>
          <w:p w:rsidR="00D273CF" w:rsidRPr="00B94619" w:rsidRDefault="00EB4566" w:rsidP="00C968F5">
            <w:pPr>
              <w:tabs>
                <w:tab w:val="left" w:pos="2443"/>
                <w:tab w:val="left" w:pos="9356"/>
              </w:tabs>
              <w:suppressAutoHyphens/>
              <w:ind w:right="34" w:firstLine="114"/>
              <w:jc w:val="center"/>
              <w:rPr>
                <w:rFonts w:eastAsia="Calibri"/>
                <w:lang w:val="en-US"/>
              </w:rPr>
            </w:pPr>
            <w:r w:rsidRPr="00B94619">
              <w:rPr>
                <w:rFonts w:eastAsia="Calibri"/>
                <w:lang w:val="en-US"/>
              </w:rPr>
              <w:t>10</w:t>
            </w:r>
          </w:p>
        </w:tc>
      </w:tr>
      <w:tr w:rsidR="00D273CF" w:rsidRPr="00216BF1" w:rsidTr="001D05C3">
        <w:trPr>
          <w:cantSplit/>
          <w:trHeight w:val="567"/>
        </w:trPr>
        <w:tc>
          <w:tcPr>
            <w:tcW w:w="1805" w:type="dxa"/>
            <w:tcBorders>
              <w:top w:val="single" w:sz="4" w:space="0" w:color="auto"/>
              <w:bottom w:val="single" w:sz="4" w:space="0" w:color="auto"/>
              <w:right w:val="single" w:sz="8" w:space="0" w:color="auto"/>
            </w:tcBorders>
            <w:vAlign w:val="center"/>
          </w:tcPr>
          <w:p w:rsidR="00D273CF" w:rsidRPr="00B94619" w:rsidRDefault="009C12BF" w:rsidP="00C968F5">
            <w:pPr>
              <w:tabs>
                <w:tab w:val="left" w:pos="2443"/>
                <w:tab w:val="left" w:pos="9356"/>
              </w:tabs>
              <w:suppressAutoHyphens/>
              <w:ind w:right="34" w:firstLine="114"/>
              <w:rPr>
                <w:rFonts w:eastAsia="Calibri"/>
              </w:rPr>
            </w:pPr>
            <w:r w:rsidRPr="00B94619">
              <w:rPr>
                <w:iCs/>
              </w:rPr>
              <w:t>§</w:t>
            </w:r>
            <w:r w:rsidRPr="00B94619">
              <w:rPr>
                <w:iCs/>
                <w:lang w:val="en-US"/>
              </w:rPr>
              <w:t>6</w:t>
            </w:r>
            <w:r w:rsidRPr="00B94619">
              <w:rPr>
                <w:iCs/>
              </w:rPr>
              <w:t>.</w:t>
            </w:r>
          </w:p>
        </w:tc>
        <w:tc>
          <w:tcPr>
            <w:tcW w:w="6832" w:type="dxa"/>
            <w:tcBorders>
              <w:top w:val="single" w:sz="4" w:space="0" w:color="auto"/>
              <w:left w:val="single" w:sz="8" w:space="0" w:color="auto"/>
              <w:bottom w:val="single" w:sz="4" w:space="0" w:color="auto"/>
            </w:tcBorders>
            <w:vAlign w:val="center"/>
          </w:tcPr>
          <w:p w:rsidR="00D273CF" w:rsidRPr="00B94619" w:rsidRDefault="009C12BF" w:rsidP="009C12BF">
            <w:pPr>
              <w:tabs>
                <w:tab w:val="left" w:pos="2443"/>
                <w:tab w:val="left" w:pos="9356"/>
              </w:tabs>
              <w:suppressAutoHyphens/>
              <w:ind w:right="34"/>
              <w:jc w:val="both"/>
            </w:pPr>
            <w:r w:rsidRPr="00B94619">
              <w:t>Связь</w:t>
            </w:r>
          </w:p>
        </w:tc>
        <w:tc>
          <w:tcPr>
            <w:tcW w:w="747" w:type="dxa"/>
            <w:tcBorders>
              <w:top w:val="single" w:sz="4" w:space="0" w:color="auto"/>
              <w:bottom w:val="single" w:sz="4" w:space="0" w:color="auto"/>
            </w:tcBorders>
            <w:vAlign w:val="center"/>
          </w:tcPr>
          <w:p w:rsidR="00D273CF" w:rsidRPr="00B94619" w:rsidRDefault="00EB4566" w:rsidP="00C968F5">
            <w:pPr>
              <w:tabs>
                <w:tab w:val="left" w:pos="2443"/>
                <w:tab w:val="left" w:pos="9356"/>
              </w:tabs>
              <w:suppressAutoHyphens/>
              <w:ind w:right="34" w:firstLine="114"/>
              <w:jc w:val="center"/>
              <w:rPr>
                <w:rFonts w:eastAsia="Calibri"/>
                <w:lang w:val="en-US"/>
              </w:rPr>
            </w:pPr>
            <w:r w:rsidRPr="00B94619">
              <w:rPr>
                <w:rFonts w:eastAsia="Calibri"/>
                <w:lang w:val="en-US"/>
              </w:rPr>
              <w:t>10</w:t>
            </w:r>
          </w:p>
        </w:tc>
      </w:tr>
      <w:tr w:rsidR="00573880" w:rsidRPr="00216BF1" w:rsidTr="001D05C3">
        <w:trPr>
          <w:cantSplit/>
          <w:trHeight w:val="567"/>
        </w:trPr>
        <w:tc>
          <w:tcPr>
            <w:tcW w:w="1805" w:type="dxa"/>
            <w:tcBorders>
              <w:top w:val="single" w:sz="4" w:space="0" w:color="auto"/>
              <w:bottom w:val="single" w:sz="4" w:space="0" w:color="auto"/>
              <w:right w:val="single" w:sz="8" w:space="0" w:color="auto"/>
            </w:tcBorders>
            <w:vAlign w:val="center"/>
          </w:tcPr>
          <w:p w:rsidR="00573880" w:rsidRPr="00B94619" w:rsidRDefault="00573880" w:rsidP="00573880">
            <w:pPr>
              <w:tabs>
                <w:tab w:val="left" w:pos="2443"/>
                <w:tab w:val="left" w:pos="9356"/>
              </w:tabs>
              <w:suppressAutoHyphens/>
              <w:ind w:right="34" w:firstLine="114"/>
              <w:rPr>
                <w:rFonts w:eastAsia="Calibri"/>
              </w:rPr>
            </w:pPr>
            <w:r w:rsidRPr="00B94619">
              <w:rPr>
                <w:rFonts w:eastAsia="Calibri"/>
              </w:rPr>
              <w:t>Глава 7.</w:t>
            </w:r>
          </w:p>
        </w:tc>
        <w:tc>
          <w:tcPr>
            <w:tcW w:w="6832" w:type="dxa"/>
            <w:tcBorders>
              <w:top w:val="single" w:sz="4" w:space="0" w:color="auto"/>
              <w:left w:val="single" w:sz="8" w:space="0" w:color="auto"/>
              <w:bottom w:val="single" w:sz="4" w:space="0" w:color="auto"/>
            </w:tcBorders>
            <w:vAlign w:val="center"/>
          </w:tcPr>
          <w:p w:rsidR="00573880" w:rsidRPr="00B94619" w:rsidRDefault="009C12BF" w:rsidP="00C968F5">
            <w:pPr>
              <w:tabs>
                <w:tab w:val="left" w:pos="2443"/>
                <w:tab w:val="left" w:pos="9356"/>
              </w:tabs>
              <w:suppressAutoHyphens/>
              <w:ind w:right="34"/>
              <w:jc w:val="both"/>
            </w:pPr>
            <w:r w:rsidRPr="00B94619">
              <w:t>Объекты транспортной инфраструктуры</w:t>
            </w:r>
          </w:p>
        </w:tc>
        <w:tc>
          <w:tcPr>
            <w:tcW w:w="747" w:type="dxa"/>
            <w:tcBorders>
              <w:top w:val="single" w:sz="4" w:space="0" w:color="auto"/>
              <w:bottom w:val="single" w:sz="4" w:space="0" w:color="auto"/>
            </w:tcBorders>
            <w:vAlign w:val="center"/>
          </w:tcPr>
          <w:p w:rsidR="00573880" w:rsidRPr="00B94619" w:rsidRDefault="00EB4566" w:rsidP="00C968F5">
            <w:pPr>
              <w:tabs>
                <w:tab w:val="left" w:pos="2443"/>
                <w:tab w:val="left" w:pos="9356"/>
              </w:tabs>
              <w:suppressAutoHyphens/>
              <w:ind w:right="34" w:firstLine="114"/>
              <w:jc w:val="center"/>
              <w:rPr>
                <w:rFonts w:eastAsia="Calibri"/>
                <w:lang w:val="en-US"/>
              </w:rPr>
            </w:pPr>
            <w:r w:rsidRPr="00B94619">
              <w:rPr>
                <w:rFonts w:eastAsia="Calibri"/>
                <w:lang w:val="en-US"/>
              </w:rPr>
              <w:t>10</w:t>
            </w:r>
          </w:p>
        </w:tc>
      </w:tr>
      <w:tr w:rsidR="00573880" w:rsidRPr="00216BF1" w:rsidTr="001D05C3">
        <w:trPr>
          <w:cantSplit/>
          <w:trHeight w:val="567"/>
        </w:trPr>
        <w:tc>
          <w:tcPr>
            <w:tcW w:w="1805" w:type="dxa"/>
            <w:tcBorders>
              <w:top w:val="single" w:sz="4" w:space="0" w:color="auto"/>
              <w:bottom w:val="single" w:sz="4" w:space="0" w:color="auto"/>
              <w:right w:val="single" w:sz="8" w:space="0" w:color="auto"/>
            </w:tcBorders>
            <w:vAlign w:val="center"/>
          </w:tcPr>
          <w:p w:rsidR="00573880" w:rsidRPr="00B94619" w:rsidRDefault="009C12BF" w:rsidP="00573880">
            <w:pPr>
              <w:tabs>
                <w:tab w:val="left" w:pos="2443"/>
                <w:tab w:val="left" w:pos="9356"/>
              </w:tabs>
              <w:suppressAutoHyphens/>
              <w:ind w:right="34" w:firstLine="114"/>
              <w:rPr>
                <w:rFonts w:eastAsia="Calibri"/>
              </w:rPr>
            </w:pPr>
            <w:r w:rsidRPr="00B94619">
              <w:rPr>
                <w:rFonts w:eastAsia="Calibri"/>
              </w:rPr>
              <w:t xml:space="preserve">Подраздел </w:t>
            </w:r>
            <w:r w:rsidRPr="00B94619">
              <w:rPr>
                <w:rFonts w:eastAsia="Calibri"/>
                <w:lang w:val="en-US"/>
              </w:rPr>
              <w:t>III.</w:t>
            </w:r>
          </w:p>
        </w:tc>
        <w:tc>
          <w:tcPr>
            <w:tcW w:w="6832" w:type="dxa"/>
            <w:tcBorders>
              <w:top w:val="single" w:sz="4" w:space="0" w:color="auto"/>
              <w:left w:val="single" w:sz="8" w:space="0" w:color="auto"/>
              <w:bottom w:val="single" w:sz="4" w:space="0" w:color="auto"/>
            </w:tcBorders>
            <w:vAlign w:val="center"/>
          </w:tcPr>
          <w:p w:rsidR="00573880" w:rsidRPr="00B94619" w:rsidRDefault="009C12BF" w:rsidP="009C12BF">
            <w:pPr>
              <w:pStyle w:val="4"/>
              <w:tabs>
                <w:tab w:val="clear" w:pos="1091"/>
              </w:tabs>
              <w:ind w:left="138" w:firstLine="0"/>
              <w:jc w:val="both"/>
              <w:rPr>
                <w:b w:val="0"/>
                <w:bCs w:val="0"/>
                <w:sz w:val="24"/>
                <w:szCs w:val="24"/>
                <w:lang w:val="ru-RU"/>
              </w:rPr>
            </w:pPr>
            <w:r w:rsidRPr="00B94619">
              <w:rPr>
                <w:b w:val="0"/>
                <w:bCs w:val="0"/>
                <w:sz w:val="24"/>
                <w:szCs w:val="24"/>
                <w:lang w:val="ru-RU"/>
              </w:rPr>
              <w:t>Зоны планируемого размещения объектов федерального значения, объектов регионального значения, объектов местного значения</w:t>
            </w:r>
          </w:p>
        </w:tc>
        <w:tc>
          <w:tcPr>
            <w:tcW w:w="747" w:type="dxa"/>
            <w:tcBorders>
              <w:top w:val="single" w:sz="4" w:space="0" w:color="auto"/>
              <w:bottom w:val="single" w:sz="4" w:space="0" w:color="auto"/>
            </w:tcBorders>
            <w:vAlign w:val="center"/>
          </w:tcPr>
          <w:p w:rsidR="00573880" w:rsidRPr="00B94619" w:rsidRDefault="00EB4566" w:rsidP="00C968F5">
            <w:pPr>
              <w:tabs>
                <w:tab w:val="left" w:pos="2443"/>
                <w:tab w:val="left" w:pos="9356"/>
              </w:tabs>
              <w:suppressAutoHyphens/>
              <w:ind w:right="34" w:firstLine="114"/>
              <w:jc w:val="center"/>
              <w:rPr>
                <w:rFonts w:eastAsia="Calibri"/>
                <w:lang w:val="en-US"/>
              </w:rPr>
            </w:pPr>
            <w:r w:rsidRPr="00B94619">
              <w:rPr>
                <w:rFonts w:eastAsia="Calibri"/>
                <w:lang w:val="en-US"/>
              </w:rPr>
              <w:t>11</w:t>
            </w:r>
          </w:p>
        </w:tc>
      </w:tr>
      <w:tr w:rsidR="006D43C5" w:rsidRPr="00216BF1" w:rsidTr="001D05C3">
        <w:trPr>
          <w:cantSplit/>
          <w:trHeight w:val="567"/>
        </w:trPr>
        <w:tc>
          <w:tcPr>
            <w:tcW w:w="1805" w:type="dxa"/>
            <w:tcBorders>
              <w:top w:val="single" w:sz="4" w:space="0" w:color="auto"/>
              <w:bottom w:val="single" w:sz="4" w:space="0" w:color="auto"/>
              <w:right w:val="single" w:sz="8" w:space="0" w:color="auto"/>
            </w:tcBorders>
            <w:vAlign w:val="center"/>
          </w:tcPr>
          <w:p w:rsidR="006D43C5" w:rsidRPr="00B94619" w:rsidRDefault="006D43C5" w:rsidP="006D43C5">
            <w:pPr>
              <w:tabs>
                <w:tab w:val="left" w:pos="2443"/>
                <w:tab w:val="left" w:pos="9356"/>
              </w:tabs>
              <w:suppressAutoHyphens/>
              <w:ind w:right="34" w:firstLine="114"/>
              <w:rPr>
                <w:rFonts w:eastAsia="Calibri"/>
              </w:rPr>
            </w:pPr>
            <w:r w:rsidRPr="00B94619">
              <w:lastRenderedPageBreak/>
              <w:t xml:space="preserve">Глава </w:t>
            </w:r>
            <w:r w:rsidR="009C12BF" w:rsidRPr="00B94619">
              <w:rPr>
                <w:lang w:val="en-US"/>
              </w:rPr>
              <w:t>1</w:t>
            </w:r>
            <w:r w:rsidRPr="00B94619">
              <w:t>.</w:t>
            </w:r>
          </w:p>
        </w:tc>
        <w:tc>
          <w:tcPr>
            <w:tcW w:w="6832" w:type="dxa"/>
            <w:tcBorders>
              <w:top w:val="single" w:sz="4" w:space="0" w:color="auto"/>
              <w:left w:val="single" w:sz="8" w:space="0" w:color="auto"/>
              <w:bottom w:val="single" w:sz="4" w:space="0" w:color="auto"/>
            </w:tcBorders>
            <w:vAlign w:val="center"/>
          </w:tcPr>
          <w:p w:rsidR="006D43C5" w:rsidRPr="00B94619" w:rsidRDefault="009C12BF" w:rsidP="009C12BF">
            <w:pPr>
              <w:pStyle w:val="4"/>
              <w:tabs>
                <w:tab w:val="clear" w:pos="1091"/>
              </w:tabs>
              <w:spacing w:before="0" w:after="0"/>
              <w:ind w:left="138" w:firstLine="0"/>
              <w:jc w:val="both"/>
              <w:rPr>
                <w:b w:val="0"/>
                <w:bCs w:val="0"/>
                <w:sz w:val="24"/>
                <w:szCs w:val="24"/>
                <w:lang w:val="ru-RU"/>
              </w:rPr>
            </w:pPr>
            <w:r w:rsidRPr="00B94619">
              <w:rPr>
                <w:b w:val="0"/>
                <w:bCs w:val="0"/>
                <w:sz w:val="24"/>
                <w:szCs w:val="24"/>
                <w:lang w:val="ru-RU"/>
              </w:rPr>
              <w:t>Зоны планируемого размещения объектов федерального значения</w:t>
            </w:r>
          </w:p>
        </w:tc>
        <w:tc>
          <w:tcPr>
            <w:tcW w:w="747" w:type="dxa"/>
            <w:tcBorders>
              <w:top w:val="single" w:sz="4" w:space="0" w:color="auto"/>
              <w:bottom w:val="single" w:sz="4" w:space="0" w:color="auto"/>
            </w:tcBorders>
            <w:vAlign w:val="center"/>
          </w:tcPr>
          <w:p w:rsidR="006D43C5" w:rsidRPr="00B94619" w:rsidRDefault="00EB4566" w:rsidP="006D43C5">
            <w:pPr>
              <w:tabs>
                <w:tab w:val="left" w:pos="2443"/>
                <w:tab w:val="left" w:pos="9356"/>
              </w:tabs>
              <w:suppressAutoHyphens/>
              <w:ind w:right="34" w:firstLine="114"/>
              <w:jc w:val="center"/>
              <w:rPr>
                <w:rFonts w:eastAsia="Calibri"/>
                <w:lang w:val="en-US"/>
              </w:rPr>
            </w:pPr>
            <w:r w:rsidRPr="00B94619">
              <w:rPr>
                <w:rFonts w:eastAsia="Calibri"/>
                <w:lang w:val="en-US"/>
              </w:rPr>
              <w:t>11</w:t>
            </w:r>
          </w:p>
        </w:tc>
      </w:tr>
      <w:tr w:rsidR="009C12BF" w:rsidRPr="00216BF1" w:rsidTr="001D05C3">
        <w:trPr>
          <w:cantSplit/>
          <w:trHeight w:val="567"/>
        </w:trPr>
        <w:tc>
          <w:tcPr>
            <w:tcW w:w="1805" w:type="dxa"/>
            <w:tcBorders>
              <w:top w:val="single" w:sz="4" w:space="0" w:color="auto"/>
              <w:bottom w:val="single" w:sz="4" w:space="0" w:color="auto"/>
              <w:right w:val="single" w:sz="8" w:space="0" w:color="auto"/>
            </w:tcBorders>
            <w:vAlign w:val="center"/>
          </w:tcPr>
          <w:p w:rsidR="009C12BF" w:rsidRPr="00B94619" w:rsidRDefault="009C12BF" w:rsidP="006D43C5">
            <w:pPr>
              <w:tabs>
                <w:tab w:val="left" w:pos="2443"/>
                <w:tab w:val="left" w:pos="9356"/>
              </w:tabs>
              <w:suppressAutoHyphens/>
              <w:ind w:right="34" w:firstLine="114"/>
            </w:pPr>
            <w:r w:rsidRPr="00B94619">
              <w:t>Глава 2.</w:t>
            </w:r>
          </w:p>
        </w:tc>
        <w:tc>
          <w:tcPr>
            <w:tcW w:w="6832" w:type="dxa"/>
            <w:tcBorders>
              <w:top w:val="single" w:sz="4" w:space="0" w:color="auto"/>
              <w:left w:val="single" w:sz="8" w:space="0" w:color="auto"/>
              <w:bottom w:val="single" w:sz="4" w:space="0" w:color="auto"/>
            </w:tcBorders>
            <w:vAlign w:val="center"/>
          </w:tcPr>
          <w:p w:rsidR="009C12BF" w:rsidRPr="00B94619" w:rsidRDefault="009C12BF" w:rsidP="009C12BF">
            <w:pPr>
              <w:pStyle w:val="4"/>
              <w:tabs>
                <w:tab w:val="clear" w:pos="1091"/>
              </w:tabs>
              <w:spacing w:before="0" w:after="0"/>
              <w:ind w:left="138" w:firstLine="0"/>
              <w:jc w:val="both"/>
              <w:rPr>
                <w:b w:val="0"/>
                <w:bCs w:val="0"/>
                <w:sz w:val="24"/>
                <w:szCs w:val="24"/>
                <w:lang w:val="ru-RU"/>
              </w:rPr>
            </w:pPr>
            <w:r w:rsidRPr="00B94619">
              <w:rPr>
                <w:b w:val="0"/>
                <w:bCs w:val="0"/>
                <w:sz w:val="24"/>
                <w:szCs w:val="24"/>
                <w:lang w:val="ru-RU"/>
              </w:rPr>
              <w:t>Зоны планируемого размещения объектов регионального значения</w:t>
            </w:r>
          </w:p>
        </w:tc>
        <w:tc>
          <w:tcPr>
            <w:tcW w:w="747" w:type="dxa"/>
            <w:tcBorders>
              <w:top w:val="single" w:sz="4" w:space="0" w:color="auto"/>
              <w:bottom w:val="single" w:sz="4" w:space="0" w:color="auto"/>
            </w:tcBorders>
            <w:vAlign w:val="center"/>
          </w:tcPr>
          <w:p w:rsidR="009C12BF" w:rsidRPr="00B94619" w:rsidRDefault="00EB4566" w:rsidP="006D43C5">
            <w:pPr>
              <w:tabs>
                <w:tab w:val="left" w:pos="2443"/>
                <w:tab w:val="left" w:pos="9356"/>
              </w:tabs>
              <w:suppressAutoHyphens/>
              <w:ind w:right="34" w:firstLine="114"/>
              <w:jc w:val="center"/>
              <w:rPr>
                <w:rFonts w:eastAsia="Calibri"/>
                <w:lang w:val="en-US"/>
              </w:rPr>
            </w:pPr>
            <w:r w:rsidRPr="00B94619">
              <w:rPr>
                <w:rFonts w:eastAsia="Calibri"/>
                <w:lang w:val="en-US"/>
              </w:rPr>
              <w:t>11</w:t>
            </w:r>
          </w:p>
        </w:tc>
      </w:tr>
      <w:tr w:rsidR="009C12BF" w:rsidRPr="00216BF1" w:rsidTr="001D05C3">
        <w:trPr>
          <w:cantSplit/>
          <w:trHeight w:val="567"/>
        </w:trPr>
        <w:tc>
          <w:tcPr>
            <w:tcW w:w="1805" w:type="dxa"/>
            <w:tcBorders>
              <w:top w:val="single" w:sz="4" w:space="0" w:color="auto"/>
              <w:bottom w:val="single" w:sz="4" w:space="0" w:color="auto"/>
              <w:right w:val="single" w:sz="8" w:space="0" w:color="auto"/>
            </w:tcBorders>
            <w:vAlign w:val="center"/>
          </w:tcPr>
          <w:p w:rsidR="009C12BF" w:rsidRPr="00B94619" w:rsidRDefault="009C12BF" w:rsidP="006D43C5">
            <w:pPr>
              <w:tabs>
                <w:tab w:val="left" w:pos="2443"/>
                <w:tab w:val="left" w:pos="9356"/>
              </w:tabs>
              <w:suppressAutoHyphens/>
              <w:ind w:right="34" w:firstLine="114"/>
            </w:pPr>
            <w:r w:rsidRPr="00B94619">
              <w:t xml:space="preserve">Глава </w:t>
            </w:r>
            <w:r w:rsidRPr="00B94619">
              <w:rPr>
                <w:lang w:val="en-US"/>
              </w:rPr>
              <w:t>3</w:t>
            </w:r>
            <w:r w:rsidRPr="00B94619">
              <w:t>.</w:t>
            </w:r>
          </w:p>
        </w:tc>
        <w:tc>
          <w:tcPr>
            <w:tcW w:w="6832" w:type="dxa"/>
            <w:tcBorders>
              <w:top w:val="single" w:sz="4" w:space="0" w:color="auto"/>
              <w:left w:val="single" w:sz="8" w:space="0" w:color="auto"/>
              <w:bottom w:val="single" w:sz="4" w:space="0" w:color="auto"/>
            </w:tcBorders>
            <w:vAlign w:val="center"/>
          </w:tcPr>
          <w:p w:rsidR="009C12BF" w:rsidRPr="00B94619" w:rsidRDefault="009C12BF" w:rsidP="009C12BF">
            <w:pPr>
              <w:pStyle w:val="4"/>
              <w:tabs>
                <w:tab w:val="clear" w:pos="1091"/>
              </w:tabs>
              <w:spacing w:before="0" w:after="0"/>
              <w:ind w:left="138" w:firstLine="0"/>
              <w:jc w:val="both"/>
              <w:rPr>
                <w:b w:val="0"/>
                <w:bCs w:val="0"/>
                <w:sz w:val="24"/>
                <w:szCs w:val="24"/>
                <w:lang w:val="ru-RU"/>
              </w:rPr>
            </w:pPr>
            <w:r w:rsidRPr="00B94619">
              <w:rPr>
                <w:b w:val="0"/>
                <w:bCs w:val="0"/>
                <w:sz w:val="24"/>
                <w:szCs w:val="24"/>
                <w:lang w:val="ru-RU"/>
              </w:rPr>
              <w:t>Зоны планируемого размещения объектов местного значения</w:t>
            </w:r>
          </w:p>
        </w:tc>
        <w:tc>
          <w:tcPr>
            <w:tcW w:w="747" w:type="dxa"/>
            <w:tcBorders>
              <w:top w:val="single" w:sz="4" w:space="0" w:color="auto"/>
              <w:bottom w:val="single" w:sz="4" w:space="0" w:color="auto"/>
            </w:tcBorders>
            <w:vAlign w:val="center"/>
          </w:tcPr>
          <w:p w:rsidR="009C12BF" w:rsidRPr="00B94619" w:rsidRDefault="00EB4566" w:rsidP="006D43C5">
            <w:pPr>
              <w:tabs>
                <w:tab w:val="left" w:pos="2443"/>
                <w:tab w:val="left" w:pos="9356"/>
              </w:tabs>
              <w:suppressAutoHyphens/>
              <w:ind w:right="34" w:firstLine="114"/>
              <w:jc w:val="center"/>
              <w:rPr>
                <w:rFonts w:eastAsia="Calibri"/>
                <w:lang w:val="en-US"/>
              </w:rPr>
            </w:pPr>
            <w:r w:rsidRPr="00B94619">
              <w:rPr>
                <w:rFonts w:eastAsia="Calibri"/>
                <w:lang w:val="en-US"/>
              </w:rPr>
              <w:t>11</w:t>
            </w:r>
          </w:p>
        </w:tc>
      </w:tr>
      <w:tr w:rsidR="009C12BF" w:rsidRPr="00216BF1" w:rsidTr="001D05C3">
        <w:trPr>
          <w:cantSplit/>
          <w:trHeight w:val="567"/>
        </w:trPr>
        <w:tc>
          <w:tcPr>
            <w:tcW w:w="1805" w:type="dxa"/>
            <w:tcBorders>
              <w:top w:val="single" w:sz="4" w:space="0" w:color="auto"/>
              <w:bottom w:val="single" w:sz="4" w:space="0" w:color="auto"/>
              <w:right w:val="single" w:sz="8" w:space="0" w:color="auto"/>
            </w:tcBorders>
            <w:vAlign w:val="center"/>
          </w:tcPr>
          <w:p w:rsidR="009C12BF" w:rsidRPr="00B94619" w:rsidRDefault="009C12BF" w:rsidP="006D43C5">
            <w:pPr>
              <w:tabs>
                <w:tab w:val="left" w:pos="2443"/>
                <w:tab w:val="left" w:pos="9356"/>
              </w:tabs>
              <w:suppressAutoHyphens/>
              <w:ind w:right="34" w:firstLine="114"/>
            </w:pPr>
            <w:r w:rsidRPr="00B94619">
              <w:t xml:space="preserve">Глава </w:t>
            </w:r>
            <w:r w:rsidRPr="00B94619">
              <w:rPr>
                <w:lang w:val="en-US"/>
              </w:rPr>
              <w:t>4</w:t>
            </w:r>
            <w:r w:rsidRPr="00B94619">
              <w:t>.</w:t>
            </w:r>
          </w:p>
        </w:tc>
        <w:tc>
          <w:tcPr>
            <w:tcW w:w="6832" w:type="dxa"/>
            <w:tcBorders>
              <w:top w:val="single" w:sz="4" w:space="0" w:color="auto"/>
              <w:left w:val="single" w:sz="8" w:space="0" w:color="auto"/>
              <w:bottom w:val="single" w:sz="4" w:space="0" w:color="auto"/>
            </w:tcBorders>
            <w:vAlign w:val="center"/>
          </w:tcPr>
          <w:p w:rsidR="009C12BF" w:rsidRPr="00B94619" w:rsidRDefault="009C12BF" w:rsidP="009C12BF">
            <w:pPr>
              <w:pStyle w:val="4"/>
              <w:tabs>
                <w:tab w:val="clear" w:pos="1091"/>
              </w:tabs>
              <w:spacing w:before="0" w:after="0"/>
              <w:ind w:left="138" w:firstLine="0"/>
              <w:jc w:val="both"/>
              <w:rPr>
                <w:b w:val="0"/>
                <w:bCs w:val="0"/>
                <w:sz w:val="24"/>
                <w:szCs w:val="24"/>
                <w:lang w:val="ru-RU"/>
              </w:rPr>
            </w:pPr>
            <w:r w:rsidRPr="00B94619">
              <w:rPr>
                <w:b w:val="0"/>
                <w:bCs w:val="0"/>
                <w:sz w:val="24"/>
                <w:szCs w:val="24"/>
                <w:lang w:val="ru-RU"/>
              </w:rPr>
              <w:t>Информация о планируемых мероприятиях по обеспечению сохранения применительно к территориальным зонам, в которых планируется размещение объектов федерального значения, объектов регионального значения, объектов местного значения,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tc>
        <w:tc>
          <w:tcPr>
            <w:tcW w:w="747" w:type="dxa"/>
            <w:tcBorders>
              <w:top w:val="single" w:sz="4" w:space="0" w:color="auto"/>
              <w:bottom w:val="single" w:sz="4" w:space="0" w:color="auto"/>
            </w:tcBorders>
            <w:vAlign w:val="center"/>
          </w:tcPr>
          <w:p w:rsidR="009C12BF" w:rsidRPr="00B94619" w:rsidRDefault="00EB4566" w:rsidP="006D43C5">
            <w:pPr>
              <w:tabs>
                <w:tab w:val="left" w:pos="2443"/>
                <w:tab w:val="left" w:pos="9356"/>
              </w:tabs>
              <w:suppressAutoHyphens/>
              <w:ind w:right="34" w:firstLine="114"/>
              <w:jc w:val="center"/>
              <w:rPr>
                <w:rFonts w:eastAsia="Calibri"/>
                <w:lang w:val="en-US"/>
              </w:rPr>
            </w:pPr>
            <w:r w:rsidRPr="00B94619">
              <w:rPr>
                <w:rFonts w:eastAsia="Calibri"/>
                <w:lang w:val="en-US"/>
              </w:rPr>
              <w:t>11</w:t>
            </w:r>
          </w:p>
        </w:tc>
      </w:tr>
      <w:tr w:rsidR="009C12BF" w:rsidRPr="00216BF1" w:rsidTr="001D05C3">
        <w:trPr>
          <w:cantSplit/>
          <w:trHeight w:val="567"/>
        </w:trPr>
        <w:tc>
          <w:tcPr>
            <w:tcW w:w="1805" w:type="dxa"/>
            <w:tcBorders>
              <w:top w:val="single" w:sz="4" w:space="0" w:color="auto"/>
              <w:bottom w:val="single" w:sz="4" w:space="0" w:color="auto"/>
              <w:right w:val="single" w:sz="8" w:space="0" w:color="auto"/>
            </w:tcBorders>
            <w:vAlign w:val="center"/>
          </w:tcPr>
          <w:p w:rsidR="009C12BF" w:rsidRPr="00B94619" w:rsidRDefault="009C12BF" w:rsidP="009C12BF">
            <w:pPr>
              <w:tabs>
                <w:tab w:val="left" w:pos="2443"/>
                <w:tab w:val="left" w:pos="9356"/>
              </w:tabs>
              <w:suppressAutoHyphens/>
              <w:ind w:right="34" w:firstLine="114"/>
            </w:pPr>
            <w:r w:rsidRPr="00B94619">
              <w:rPr>
                <w:rFonts w:eastAsia="Calibri"/>
              </w:rPr>
              <w:t xml:space="preserve">Раздел </w:t>
            </w:r>
            <w:r w:rsidRPr="00B94619">
              <w:rPr>
                <w:rFonts w:eastAsia="Calibri"/>
                <w:lang w:val="en-US"/>
              </w:rPr>
              <w:t>II.</w:t>
            </w:r>
          </w:p>
        </w:tc>
        <w:tc>
          <w:tcPr>
            <w:tcW w:w="6832" w:type="dxa"/>
            <w:tcBorders>
              <w:top w:val="single" w:sz="4" w:space="0" w:color="auto"/>
              <w:left w:val="single" w:sz="8" w:space="0" w:color="auto"/>
              <w:bottom w:val="single" w:sz="4" w:space="0" w:color="auto"/>
            </w:tcBorders>
            <w:vAlign w:val="center"/>
          </w:tcPr>
          <w:p w:rsidR="009C12BF" w:rsidRPr="00B94619" w:rsidRDefault="009C12BF" w:rsidP="009C12BF">
            <w:pPr>
              <w:pStyle w:val="4"/>
              <w:tabs>
                <w:tab w:val="clear" w:pos="1091"/>
              </w:tabs>
              <w:spacing w:before="0" w:after="0"/>
              <w:ind w:left="138" w:firstLine="0"/>
              <w:jc w:val="both"/>
              <w:rPr>
                <w:b w:val="0"/>
                <w:bCs w:val="0"/>
                <w:sz w:val="24"/>
                <w:szCs w:val="24"/>
                <w:lang w:val="ru-RU"/>
              </w:rPr>
            </w:pPr>
            <w:r w:rsidRPr="00B94619">
              <w:rPr>
                <w:b w:val="0"/>
                <w:bCs w:val="0"/>
                <w:sz w:val="24"/>
                <w:szCs w:val="24"/>
                <w:lang w:val="ru-RU"/>
              </w:rPr>
              <w:t>Положения об очередности планируемого развития территории</w:t>
            </w:r>
          </w:p>
        </w:tc>
        <w:tc>
          <w:tcPr>
            <w:tcW w:w="747" w:type="dxa"/>
            <w:tcBorders>
              <w:top w:val="single" w:sz="4" w:space="0" w:color="auto"/>
              <w:bottom w:val="single" w:sz="4" w:space="0" w:color="auto"/>
            </w:tcBorders>
            <w:vAlign w:val="center"/>
          </w:tcPr>
          <w:p w:rsidR="009C12BF" w:rsidRPr="00B94619" w:rsidRDefault="00EB4566" w:rsidP="009C12BF">
            <w:pPr>
              <w:tabs>
                <w:tab w:val="left" w:pos="2443"/>
                <w:tab w:val="left" w:pos="9356"/>
              </w:tabs>
              <w:suppressAutoHyphens/>
              <w:ind w:right="34" w:firstLine="114"/>
              <w:jc w:val="center"/>
              <w:rPr>
                <w:rFonts w:eastAsia="Calibri"/>
                <w:lang w:val="en-US"/>
              </w:rPr>
            </w:pPr>
            <w:r w:rsidRPr="00B94619">
              <w:rPr>
                <w:rFonts w:eastAsia="Calibri"/>
                <w:lang w:val="en-US"/>
              </w:rPr>
              <w:t>12</w:t>
            </w:r>
          </w:p>
        </w:tc>
      </w:tr>
      <w:tr w:rsidR="009C12BF" w:rsidRPr="00216BF1" w:rsidTr="001D05C3">
        <w:trPr>
          <w:cantSplit/>
          <w:trHeight w:val="429"/>
        </w:trPr>
        <w:tc>
          <w:tcPr>
            <w:tcW w:w="1805" w:type="dxa"/>
            <w:tcBorders>
              <w:top w:val="single" w:sz="4" w:space="0" w:color="auto"/>
              <w:bottom w:val="single" w:sz="4" w:space="0" w:color="auto"/>
              <w:right w:val="single" w:sz="8" w:space="0" w:color="auto"/>
            </w:tcBorders>
            <w:vAlign w:val="center"/>
          </w:tcPr>
          <w:p w:rsidR="009C12BF" w:rsidRPr="00B94619" w:rsidRDefault="009C12BF" w:rsidP="009C12BF">
            <w:pPr>
              <w:tabs>
                <w:tab w:val="left" w:pos="2443"/>
                <w:tab w:val="left" w:pos="9356"/>
              </w:tabs>
              <w:suppressAutoHyphens/>
              <w:ind w:right="34" w:firstLine="114"/>
              <w:rPr>
                <w:rFonts w:eastAsia="Calibri"/>
              </w:rPr>
            </w:pPr>
            <w:r w:rsidRPr="00B94619">
              <w:rPr>
                <w:rFonts w:eastAsia="Calibri"/>
              </w:rPr>
              <w:t>-</w:t>
            </w:r>
          </w:p>
        </w:tc>
        <w:tc>
          <w:tcPr>
            <w:tcW w:w="6832" w:type="dxa"/>
            <w:tcBorders>
              <w:top w:val="single" w:sz="4" w:space="0" w:color="auto"/>
              <w:left w:val="single" w:sz="8" w:space="0" w:color="auto"/>
              <w:bottom w:val="single" w:sz="4" w:space="0" w:color="auto"/>
            </w:tcBorders>
            <w:vAlign w:val="center"/>
          </w:tcPr>
          <w:p w:rsidR="009C12BF" w:rsidRPr="00B94619" w:rsidRDefault="009C12BF" w:rsidP="009C12BF">
            <w:pPr>
              <w:tabs>
                <w:tab w:val="left" w:pos="2443"/>
                <w:tab w:val="left" w:pos="9356"/>
              </w:tabs>
              <w:suppressAutoHyphens/>
              <w:ind w:right="34" w:firstLine="114"/>
              <w:jc w:val="center"/>
              <w:rPr>
                <w:rFonts w:eastAsia="Calibri"/>
                <w:color w:val="FF0000"/>
              </w:rPr>
            </w:pPr>
            <w:r w:rsidRPr="00B94619">
              <w:rPr>
                <w:rFonts w:eastAsia="Calibri"/>
              </w:rPr>
              <w:t>Графическая часть</w:t>
            </w:r>
          </w:p>
        </w:tc>
        <w:tc>
          <w:tcPr>
            <w:tcW w:w="747" w:type="dxa"/>
            <w:tcBorders>
              <w:top w:val="single" w:sz="4" w:space="0" w:color="auto"/>
              <w:bottom w:val="single" w:sz="4" w:space="0" w:color="auto"/>
            </w:tcBorders>
            <w:vAlign w:val="center"/>
          </w:tcPr>
          <w:p w:rsidR="009C12BF" w:rsidRPr="00B94619" w:rsidRDefault="009C12BF" w:rsidP="009C12BF">
            <w:pPr>
              <w:tabs>
                <w:tab w:val="left" w:pos="2443"/>
                <w:tab w:val="left" w:pos="9356"/>
              </w:tabs>
              <w:suppressAutoHyphens/>
              <w:ind w:right="34" w:firstLine="114"/>
              <w:jc w:val="center"/>
              <w:rPr>
                <w:rFonts w:eastAsia="Calibri"/>
              </w:rPr>
            </w:pPr>
            <w:r w:rsidRPr="00B94619">
              <w:rPr>
                <w:rFonts w:eastAsia="Calibri"/>
              </w:rPr>
              <w:t>-</w:t>
            </w:r>
          </w:p>
        </w:tc>
      </w:tr>
      <w:tr w:rsidR="009C12BF" w:rsidRPr="00216BF1" w:rsidTr="001D05C3">
        <w:trPr>
          <w:cantSplit/>
          <w:trHeight w:val="362"/>
        </w:trPr>
        <w:tc>
          <w:tcPr>
            <w:tcW w:w="1805" w:type="dxa"/>
            <w:tcBorders>
              <w:top w:val="single" w:sz="4" w:space="0" w:color="auto"/>
              <w:bottom w:val="single" w:sz="4" w:space="0" w:color="auto"/>
              <w:right w:val="single" w:sz="8" w:space="0" w:color="auto"/>
            </w:tcBorders>
            <w:vAlign w:val="center"/>
          </w:tcPr>
          <w:p w:rsidR="009C12BF" w:rsidRPr="00B94619" w:rsidRDefault="009C12BF" w:rsidP="009C12BF">
            <w:pPr>
              <w:tabs>
                <w:tab w:val="left" w:pos="2443"/>
                <w:tab w:val="left" w:pos="9356"/>
              </w:tabs>
              <w:suppressAutoHyphens/>
              <w:ind w:right="34" w:firstLine="114"/>
              <w:rPr>
                <w:rFonts w:eastAsia="Calibri"/>
              </w:rPr>
            </w:pPr>
            <w:r w:rsidRPr="00B94619">
              <w:rPr>
                <w:rFonts w:eastAsia="Calibri"/>
              </w:rPr>
              <w:t>1.</w:t>
            </w:r>
          </w:p>
        </w:tc>
        <w:tc>
          <w:tcPr>
            <w:tcW w:w="6832" w:type="dxa"/>
            <w:tcBorders>
              <w:top w:val="single" w:sz="4" w:space="0" w:color="auto"/>
              <w:left w:val="single" w:sz="8" w:space="0" w:color="auto"/>
              <w:bottom w:val="single" w:sz="4" w:space="0" w:color="auto"/>
            </w:tcBorders>
          </w:tcPr>
          <w:p w:rsidR="009C12BF" w:rsidRPr="00B94619" w:rsidRDefault="003A66FE" w:rsidP="009C12BF">
            <w:pPr>
              <w:tabs>
                <w:tab w:val="left" w:pos="2443"/>
                <w:tab w:val="left" w:pos="9356"/>
              </w:tabs>
              <w:suppressAutoHyphens/>
              <w:ind w:right="34" w:hanging="7"/>
              <w:rPr>
                <w:rFonts w:eastAsia="Calibri"/>
                <w:color w:val="FF0000"/>
              </w:rPr>
            </w:pPr>
            <w:r w:rsidRPr="00B94619">
              <w:rPr>
                <w:iCs/>
              </w:rPr>
              <w:t>Основной чертеж планировки территории</w:t>
            </w:r>
          </w:p>
        </w:tc>
        <w:tc>
          <w:tcPr>
            <w:tcW w:w="747" w:type="dxa"/>
            <w:tcBorders>
              <w:top w:val="single" w:sz="4" w:space="0" w:color="auto"/>
              <w:bottom w:val="single" w:sz="4" w:space="0" w:color="auto"/>
            </w:tcBorders>
            <w:vAlign w:val="center"/>
          </w:tcPr>
          <w:p w:rsidR="009C12BF" w:rsidRPr="00B94619" w:rsidRDefault="009C12BF" w:rsidP="009C12BF">
            <w:pPr>
              <w:tabs>
                <w:tab w:val="left" w:pos="2443"/>
                <w:tab w:val="left" w:pos="9356"/>
              </w:tabs>
              <w:suppressAutoHyphens/>
              <w:ind w:right="34" w:firstLine="114"/>
              <w:jc w:val="center"/>
              <w:rPr>
                <w:rFonts w:eastAsia="Calibri"/>
              </w:rPr>
            </w:pPr>
          </w:p>
        </w:tc>
      </w:tr>
    </w:tbl>
    <w:p w:rsidR="00A16262" w:rsidRDefault="00A16262">
      <w:pPr>
        <w:sectPr w:rsidR="00A16262" w:rsidSect="00A16262">
          <w:pgSz w:w="11906" w:h="16838"/>
          <w:pgMar w:top="1134" w:right="851" w:bottom="1134" w:left="1701" w:header="567" w:footer="709" w:gutter="0"/>
          <w:cols w:space="708"/>
          <w:docGrid w:linePitch="360"/>
        </w:sectPr>
      </w:pPr>
    </w:p>
    <w:p w:rsidR="00A16262" w:rsidRPr="00307EE0" w:rsidRDefault="00A16262" w:rsidP="00307EE0">
      <w:pPr>
        <w:pStyle w:val="2"/>
        <w:rPr>
          <w:rFonts w:eastAsia="Calibri"/>
        </w:rPr>
      </w:pPr>
      <w:r w:rsidRPr="00896907">
        <w:rPr>
          <w:rFonts w:eastAsia="Calibri"/>
        </w:rPr>
        <w:lastRenderedPageBreak/>
        <w:t>ОБЩИЕ ПОЛОЖЕНИЯ</w:t>
      </w:r>
    </w:p>
    <w:p w:rsidR="003C39AB" w:rsidRPr="003C39AB" w:rsidRDefault="003C39AB" w:rsidP="00E24A13">
      <w:pPr>
        <w:pStyle w:val="S1"/>
        <w:spacing w:before="240"/>
        <w:rPr>
          <w:sz w:val="28"/>
          <w:szCs w:val="28"/>
        </w:rPr>
      </w:pPr>
      <w:proofErr w:type="gramStart"/>
      <w:r w:rsidRPr="003C39AB">
        <w:rPr>
          <w:sz w:val="28"/>
          <w:szCs w:val="28"/>
        </w:rPr>
        <w:t xml:space="preserve">В целях обеспечения устойчивого развития территории городского округа город Липецк (далее также – город, городской округ, город Липецк) в 2025 году выполняются работы по подготовке документации по планировке территории (проект планировки территории, проект межевания территории в составе проекта планировки территории), ограниченной улицами Катукова, А.Г. Стаханова, Героя России Эдуарда </w:t>
      </w:r>
      <w:proofErr w:type="spellStart"/>
      <w:r w:rsidRPr="003C39AB">
        <w:rPr>
          <w:sz w:val="28"/>
          <w:szCs w:val="28"/>
        </w:rPr>
        <w:t>Белана</w:t>
      </w:r>
      <w:proofErr w:type="spellEnd"/>
      <w:r w:rsidRPr="003C39AB">
        <w:rPr>
          <w:sz w:val="28"/>
          <w:szCs w:val="28"/>
        </w:rPr>
        <w:t>, им. Генерала Меркулова в городе Липецке (далее также – документация по планировке</w:t>
      </w:r>
      <w:proofErr w:type="gramEnd"/>
      <w:r w:rsidRPr="003C39AB">
        <w:rPr>
          <w:sz w:val="28"/>
          <w:szCs w:val="28"/>
        </w:rPr>
        <w:t xml:space="preserve"> территории, градостроительная документация). </w:t>
      </w:r>
    </w:p>
    <w:p w:rsidR="003C39AB" w:rsidRPr="003C39AB" w:rsidRDefault="003C39AB" w:rsidP="003C39AB">
      <w:pPr>
        <w:pStyle w:val="S1"/>
        <w:rPr>
          <w:sz w:val="28"/>
          <w:szCs w:val="28"/>
        </w:rPr>
      </w:pPr>
      <w:proofErr w:type="gramStart"/>
      <w:r w:rsidRPr="003C39AB">
        <w:rPr>
          <w:sz w:val="28"/>
          <w:szCs w:val="28"/>
        </w:rPr>
        <w:t>Документация по планировке территории подготавливается обществом с ограниченной ответственностью «</w:t>
      </w:r>
      <w:proofErr w:type="spellStart"/>
      <w:r w:rsidRPr="003C39AB">
        <w:rPr>
          <w:sz w:val="28"/>
          <w:szCs w:val="28"/>
        </w:rPr>
        <w:t>Терпланпроект</w:t>
      </w:r>
      <w:proofErr w:type="spellEnd"/>
      <w:r w:rsidRPr="003C39AB">
        <w:rPr>
          <w:sz w:val="28"/>
          <w:szCs w:val="28"/>
        </w:rPr>
        <w:t xml:space="preserve">» (г. Омск) в соответствии с муниципальным контрактом № 4 от 29.04.2025 и техническим заданием, </w:t>
      </w:r>
      <w:hyperlink r:id="rId11" w:history="1">
        <w:r w:rsidRPr="003C39AB">
          <w:rPr>
            <w:sz w:val="28"/>
            <w:szCs w:val="28"/>
          </w:rPr>
          <w:t>Градостроительным кодексом</w:t>
        </w:r>
      </w:hyperlink>
      <w:r w:rsidRPr="003C39AB">
        <w:rPr>
          <w:sz w:val="28"/>
          <w:szCs w:val="28"/>
        </w:rPr>
        <w:t xml:space="preserve"> Российской Федерации, </w:t>
      </w:r>
      <w:hyperlink r:id="rId12" w:history="1">
        <w:r w:rsidRPr="003C39AB">
          <w:rPr>
            <w:sz w:val="28"/>
            <w:szCs w:val="28"/>
          </w:rPr>
          <w:t>Земельным кодексом</w:t>
        </w:r>
      </w:hyperlink>
      <w:r w:rsidRPr="003C39AB">
        <w:rPr>
          <w:sz w:val="28"/>
          <w:szCs w:val="28"/>
        </w:rPr>
        <w:t xml:space="preserve"> Российской Федерации, иными федеральными законами, нормативными правовыми актами Липецкой области,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w:t>
      </w:r>
      <w:proofErr w:type="gramEnd"/>
      <w:r w:rsidRPr="003C39AB">
        <w:rPr>
          <w:sz w:val="28"/>
          <w:szCs w:val="28"/>
        </w:rPr>
        <w:t xml:space="preserve"> планируемого развития территории.</w:t>
      </w:r>
    </w:p>
    <w:p w:rsidR="003C39AB" w:rsidRPr="003C39AB" w:rsidRDefault="003C39AB" w:rsidP="003C39AB">
      <w:pPr>
        <w:pStyle w:val="S1"/>
        <w:rPr>
          <w:rFonts w:eastAsia="SimSun"/>
          <w:sz w:val="28"/>
          <w:szCs w:val="28"/>
          <w:lang w:eastAsia="zh-CN"/>
        </w:rPr>
      </w:pPr>
      <w:r w:rsidRPr="003C39AB">
        <w:rPr>
          <w:sz w:val="28"/>
          <w:szCs w:val="28"/>
        </w:rPr>
        <w:t>Состав и содержание документации по планировке территории устанавливаются Градостроительным кодексом РФ, законами и иными нормативными правовыми актами.</w:t>
      </w:r>
    </w:p>
    <w:p w:rsidR="003C39AB" w:rsidRPr="003C39AB" w:rsidRDefault="003C39AB" w:rsidP="003C39AB">
      <w:pPr>
        <w:pStyle w:val="S1"/>
        <w:rPr>
          <w:sz w:val="28"/>
          <w:szCs w:val="28"/>
        </w:rPr>
      </w:pPr>
      <w:r w:rsidRPr="003C39AB">
        <w:rPr>
          <w:sz w:val="28"/>
          <w:szCs w:val="28"/>
        </w:rPr>
        <w:t>Положение о характеристиках планируемого развития территории, о характеристиках объектов капитального строительства</w:t>
      </w:r>
      <w:r w:rsidRPr="003C39AB">
        <w:rPr>
          <w:rFonts w:eastAsia="Calibri"/>
          <w:sz w:val="28"/>
          <w:szCs w:val="28"/>
          <w:lang w:eastAsia="en-US"/>
        </w:rPr>
        <w:t xml:space="preserve"> (далее – Положение), представляет собой текстовую часть проекта планировки </w:t>
      </w:r>
      <w:r w:rsidRPr="003C39AB">
        <w:rPr>
          <w:sz w:val="28"/>
          <w:szCs w:val="28"/>
        </w:rPr>
        <w:t>территории и, состоящую из трех разделов.</w:t>
      </w:r>
    </w:p>
    <w:p w:rsidR="003C39AB" w:rsidRPr="003C39AB" w:rsidRDefault="003C39AB" w:rsidP="003C39AB">
      <w:pPr>
        <w:pStyle w:val="S1"/>
        <w:rPr>
          <w:sz w:val="28"/>
          <w:szCs w:val="28"/>
        </w:rPr>
      </w:pPr>
      <w:r w:rsidRPr="003C39AB">
        <w:rPr>
          <w:sz w:val="28"/>
          <w:szCs w:val="28"/>
        </w:rPr>
        <w:t xml:space="preserve">В первом разделе Положения закрепляется </w:t>
      </w:r>
      <w:proofErr w:type="gramStart"/>
      <w:r w:rsidRPr="003C39AB">
        <w:rPr>
          <w:sz w:val="28"/>
          <w:szCs w:val="28"/>
        </w:rPr>
        <w:t>х</w:t>
      </w:r>
      <w:hyperlink r:id="rId13" w:anchor="_Toc471905271" w:history="1">
        <w:r w:rsidRPr="003C39AB">
          <w:rPr>
            <w:sz w:val="28"/>
            <w:szCs w:val="28"/>
          </w:rPr>
          <w:t>арактеристики</w:t>
        </w:r>
        <w:proofErr w:type="gramEnd"/>
        <w:r w:rsidRPr="003C39AB">
          <w:rPr>
            <w:sz w:val="28"/>
            <w:szCs w:val="28"/>
          </w:rPr>
          <w:t xml:space="preserve"> планируемого развития территории, сведения о плотности и параметрах застройки территории</w:t>
        </w:r>
      </w:hyperlink>
      <w:r w:rsidRPr="003C39AB">
        <w:rPr>
          <w:sz w:val="28"/>
          <w:szCs w:val="28"/>
        </w:rPr>
        <w:t>.</w:t>
      </w:r>
    </w:p>
    <w:p w:rsidR="003C39AB" w:rsidRPr="003C39AB" w:rsidRDefault="003C39AB" w:rsidP="003C39AB">
      <w:pPr>
        <w:pStyle w:val="S1"/>
        <w:rPr>
          <w:sz w:val="28"/>
          <w:szCs w:val="28"/>
        </w:rPr>
      </w:pPr>
      <w:r w:rsidRPr="003C39AB">
        <w:rPr>
          <w:sz w:val="28"/>
          <w:szCs w:val="28"/>
        </w:rPr>
        <w:t xml:space="preserve">Во втором разделе Положения приводятся характеристики объектов капитального строительства. </w:t>
      </w:r>
    </w:p>
    <w:p w:rsidR="003C39AB" w:rsidRPr="003C39AB" w:rsidRDefault="003C39AB" w:rsidP="003C39AB">
      <w:pPr>
        <w:pStyle w:val="S1"/>
        <w:rPr>
          <w:rFonts w:eastAsia="Calibri"/>
          <w:sz w:val="28"/>
          <w:szCs w:val="28"/>
          <w:lang w:eastAsia="ru-RU"/>
        </w:rPr>
      </w:pPr>
      <w:r w:rsidRPr="003C39AB">
        <w:rPr>
          <w:sz w:val="28"/>
          <w:szCs w:val="28"/>
        </w:rPr>
        <w:t>В третьем разделе Положения закрепляются зоны планируемого размещения объектов федерального значения, объектов регионального значения, объектов местного значения.</w:t>
      </w:r>
    </w:p>
    <w:p w:rsidR="003C39AB" w:rsidRPr="003C39AB" w:rsidRDefault="003C39AB" w:rsidP="003C39AB">
      <w:pPr>
        <w:pStyle w:val="S1"/>
        <w:rPr>
          <w:sz w:val="28"/>
          <w:szCs w:val="28"/>
        </w:rPr>
      </w:pPr>
      <w:r w:rsidRPr="003C39AB">
        <w:rPr>
          <w:sz w:val="28"/>
          <w:szCs w:val="28"/>
        </w:rPr>
        <w:t>Положения об очередности планируемого развития территории, содержащие этапы и максимальные сроки (далее также – Положения) представляет собой составную часть проекта планировки территории, включающую в себя взаимосвязанные правовые, организационные, финансовые, научно-технические, градостроительные многоуровневые и многофункциональные действия (последовательность действий), направленные на достижения устойчивого развития территории проектирования.</w:t>
      </w:r>
    </w:p>
    <w:p w:rsidR="003C39AB" w:rsidRPr="003C39AB" w:rsidRDefault="003C39AB" w:rsidP="003C39AB">
      <w:pPr>
        <w:pStyle w:val="S1"/>
        <w:rPr>
          <w:sz w:val="28"/>
          <w:szCs w:val="28"/>
        </w:rPr>
      </w:pPr>
      <w:r w:rsidRPr="003C39AB">
        <w:rPr>
          <w:sz w:val="28"/>
          <w:szCs w:val="28"/>
        </w:rPr>
        <w:t>В Положениях предлагается развитие территории проектирования по следующим направлениям:</w:t>
      </w:r>
    </w:p>
    <w:p w:rsidR="003C39AB" w:rsidRPr="003C39AB" w:rsidRDefault="003C39AB" w:rsidP="003C39AB">
      <w:pPr>
        <w:pStyle w:val="S1"/>
        <w:rPr>
          <w:sz w:val="28"/>
          <w:szCs w:val="28"/>
        </w:rPr>
      </w:pPr>
      <w:r w:rsidRPr="003C39AB">
        <w:rPr>
          <w:sz w:val="28"/>
          <w:szCs w:val="28"/>
        </w:rPr>
        <w:lastRenderedPageBreak/>
        <w:t>- жилищная сфера;</w:t>
      </w:r>
    </w:p>
    <w:p w:rsidR="003C39AB" w:rsidRPr="003C39AB" w:rsidRDefault="003C39AB" w:rsidP="003C39AB">
      <w:pPr>
        <w:pStyle w:val="S1"/>
        <w:rPr>
          <w:sz w:val="28"/>
          <w:szCs w:val="28"/>
        </w:rPr>
      </w:pPr>
      <w:r w:rsidRPr="003C39AB">
        <w:rPr>
          <w:sz w:val="28"/>
          <w:szCs w:val="28"/>
        </w:rPr>
        <w:t>- общественно-деловая сфера:</w:t>
      </w:r>
    </w:p>
    <w:p w:rsidR="003C39AB" w:rsidRPr="003C39AB" w:rsidRDefault="003C39AB" w:rsidP="003C39AB">
      <w:pPr>
        <w:pStyle w:val="S1"/>
        <w:rPr>
          <w:sz w:val="28"/>
          <w:szCs w:val="28"/>
        </w:rPr>
      </w:pPr>
      <w:r w:rsidRPr="003C39AB">
        <w:rPr>
          <w:sz w:val="28"/>
          <w:szCs w:val="28"/>
        </w:rPr>
        <w:t>- сфера социальной инфраструктуры;</w:t>
      </w:r>
    </w:p>
    <w:p w:rsidR="003C39AB" w:rsidRPr="003C39AB" w:rsidRDefault="003C39AB" w:rsidP="003C39AB">
      <w:pPr>
        <w:pStyle w:val="S1"/>
        <w:rPr>
          <w:sz w:val="28"/>
          <w:szCs w:val="28"/>
        </w:rPr>
      </w:pPr>
      <w:r w:rsidRPr="003C39AB">
        <w:rPr>
          <w:sz w:val="28"/>
          <w:szCs w:val="28"/>
        </w:rPr>
        <w:t>- коммунально-транспортная сфера;</w:t>
      </w:r>
    </w:p>
    <w:p w:rsidR="003C39AB" w:rsidRPr="003C39AB" w:rsidRDefault="003C39AB" w:rsidP="003C39AB">
      <w:pPr>
        <w:pStyle w:val="S1"/>
        <w:rPr>
          <w:sz w:val="28"/>
          <w:szCs w:val="28"/>
        </w:rPr>
      </w:pPr>
      <w:r w:rsidRPr="003C39AB">
        <w:rPr>
          <w:sz w:val="28"/>
          <w:szCs w:val="28"/>
        </w:rPr>
        <w:t>С учетом указанных направлений предлагается очередность планируемого развития территории, а также этапы проектирования, строительства, реконструкции объектов капитального строительства (далее также – ОКС).</w:t>
      </w:r>
    </w:p>
    <w:p w:rsidR="00A16262" w:rsidRPr="003C39AB" w:rsidRDefault="003C39AB" w:rsidP="003C39AB">
      <w:pPr>
        <w:pStyle w:val="S1"/>
        <w:rPr>
          <w:rStyle w:val="af"/>
          <w:sz w:val="28"/>
          <w:szCs w:val="28"/>
          <w:u w:val="none"/>
        </w:rPr>
      </w:pPr>
      <w:proofErr w:type="gramStart"/>
      <w:r w:rsidRPr="00E24A13">
        <w:rPr>
          <w:rStyle w:val="af"/>
          <w:color w:val="auto"/>
          <w:sz w:val="28"/>
          <w:szCs w:val="28"/>
          <w:u w:val="none"/>
        </w:rPr>
        <w:t xml:space="preserve">Основанием для выполнения работ являются </w:t>
      </w:r>
      <w:r w:rsidR="00E24A13" w:rsidRPr="00E24A13">
        <w:rPr>
          <w:sz w:val="28"/>
          <w:szCs w:val="28"/>
        </w:rPr>
        <w:t xml:space="preserve">приказ </w:t>
      </w:r>
      <w:r w:rsidRPr="003C39AB">
        <w:rPr>
          <w:sz w:val="28"/>
          <w:szCs w:val="28"/>
        </w:rPr>
        <w:t>управления строительства и архитектуры Липецкой области от 07.10.2024 № 407 «О принятии решения о подготовке</w:t>
      </w:r>
      <w:r w:rsidRPr="003C39AB">
        <w:rPr>
          <w:b/>
          <w:sz w:val="28"/>
          <w:szCs w:val="28"/>
        </w:rPr>
        <w:t xml:space="preserve"> </w:t>
      </w:r>
      <w:r w:rsidRPr="003C39AB">
        <w:rPr>
          <w:sz w:val="28"/>
          <w:szCs w:val="28"/>
        </w:rPr>
        <w:t>документации по планировке территории «О принятии решения о подготовке</w:t>
      </w:r>
      <w:r w:rsidRPr="003C39AB">
        <w:rPr>
          <w:b/>
          <w:sz w:val="28"/>
          <w:szCs w:val="28"/>
        </w:rPr>
        <w:t xml:space="preserve"> </w:t>
      </w:r>
      <w:r w:rsidRPr="003C39AB">
        <w:rPr>
          <w:sz w:val="28"/>
          <w:szCs w:val="28"/>
        </w:rPr>
        <w:t xml:space="preserve">документации по планировке территории (проект планировки территории, проект межевания территории в составе проекта планировки территории), ограниченной улицами Катукова, А.Г. Стаханова, Героя России Эдуарда </w:t>
      </w:r>
      <w:proofErr w:type="spellStart"/>
      <w:r w:rsidRPr="003C39AB">
        <w:rPr>
          <w:sz w:val="28"/>
          <w:szCs w:val="28"/>
        </w:rPr>
        <w:t>Белана</w:t>
      </w:r>
      <w:proofErr w:type="spellEnd"/>
      <w:r w:rsidRPr="003C39AB">
        <w:rPr>
          <w:sz w:val="28"/>
          <w:szCs w:val="28"/>
        </w:rPr>
        <w:t>, им. Генерала Меркулова в городе Липецке»</w:t>
      </w:r>
      <w:r w:rsidR="00A16262" w:rsidRPr="003C39AB">
        <w:rPr>
          <w:rStyle w:val="af"/>
          <w:sz w:val="28"/>
          <w:szCs w:val="28"/>
          <w:u w:val="none"/>
        </w:rPr>
        <w:t>.</w:t>
      </w:r>
      <w:proofErr w:type="gramEnd"/>
    </w:p>
    <w:p w:rsidR="003C39AB" w:rsidRPr="003C39AB" w:rsidRDefault="003C39AB" w:rsidP="003C39AB">
      <w:pPr>
        <w:pStyle w:val="S1"/>
        <w:rPr>
          <w:rStyle w:val="af"/>
          <w:color w:val="auto"/>
          <w:sz w:val="28"/>
          <w:szCs w:val="28"/>
          <w:u w:val="none"/>
        </w:rPr>
      </w:pPr>
      <w:bookmarkStart w:id="0" w:name="_Hlk206150300"/>
      <w:r w:rsidRPr="003C39AB">
        <w:rPr>
          <w:rStyle w:val="af"/>
          <w:color w:val="auto"/>
          <w:sz w:val="28"/>
          <w:szCs w:val="28"/>
          <w:u w:val="none"/>
        </w:rPr>
        <w:t>Целью выполнения работ по разработке градостроительной документации является:</w:t>
      </w:r>
    </w:p>
    <w:p w:rsidR="003C39AB" w:rsidRPr="003C39AB" w:rsidRDefault="003C39AB" w:rsidP="003C39AB">
      <w:pPr>
        <w:pStyle w:val="S1"/>
        <w:numPr>
          <w:ilvl w:val="0"/>
          <w:numId w:val="9"/>
        </w:numPr>
        <w:ind w:left="0" w:firstLine="709"/>
        <w:rPr>
          <w:sz w:val="28"/>
          <w:szCs w:val="28"/>
        </w:rPr>
      </w:pPr>
      <w:r w:rsidRPr="003C39AB">
        <w:rPr>
          <w:sz w:val="28"/>
          <w:szCs w:val="28"/>
        </w:rPr>
        <w:t>Обеспечение устойчивого развития территории, с учетом планируемого к размещению в границах земельного участка с кадастровым номером 48:20:0043601:250 части линейного объекта «Реконструкция и строительство трамвайных путей на территории города Липецка».</w:t>
      </w:r>
    </w:p>
    <w:p w:rsidR="003C39AB" w:rsidRPr="003C39AB" w:rsidRDefault="003C39AB" w:rsidP="003C39AB">
      <w:pPr>
        <w:pStyle w:val="S1"/>
        <w:numPr>
          <w:ilvl w:val="0"/>
          <w:numId w:val="9"/>
        </w:numPr>
        <w:ind w:left="0" w:firstLine="709"/>
        <w:rPr>
          <w:sz w:val="28"/>
          <w:szCs w:val="28"/>
        </w:rPr>
      </w:pPr>
      <w:r w:rsidRPr="003C39AB">
        <w:rPr>
          <w:sz w:val="28"/>
          <w:szCs w:val="28"/>
        </w:rPr>
        <w:t>Установление параметров планируемого развития элементов планировочной структуры.</w:t>
      </w:r>
    </w:p>
    <w:p w:rsidR="003C39AB" w:rsidRPr="003C39AB" w:rsidRDefault="003C39AB" w:rsidP="003C39AB">
      <w:pPr>
        <w:pStyle w:val="S1"/>
        <w:numPr>
          <w:ilvl w:val="0"/>
          <w:numId w:val="9"/>
        </w:numPr>
        <w:ind w:left="0" w:firstLine="709"/>
        <w:rPr>
          <w:sz w:val="28"/>
          <w:szCs w:val="28"/>
        </w:rPr>
      </w:pPr>
      <w:r w:rsidRPr="003C39AB">
        <w:rPr>
          <w:sz w:val="28"/>
          <w:szCs w:val="28"/>
        </w:rPr>
        <w:t xml:space="preserve">Установление границ зон планируемого размещения объектов. </w:t>
      </w:r>
    </w:p>
    <w:p w:rsidR="003C39AB" w:rsidRPr="003C39AB" w:rsidRDefault="003C39AB" w:rsidP="003C39AB">
      <w:pPr>
        <w:pStyle w:val="S1"/>
        <w:numPr>
          <w:ilvl w:val="0"/>
          <w:numId w:val="9"/>
        </w:numPr>
        <w:ind w:left="0" w:firstLine="709"/>
        <w:rPr>
          <w:sz w:val="28"/>
          <w:szCs w:val="28"/>
        </w:rPr>
      </w:pPr>
      <w:r w:rsidRPr="003C39AB">
        <w:rPr>
          <w:sz w:val="28"/>
          <w:szCs w:val="28"/>
        </w:rPr>
        <w:t>Определение местоположения границ образуемых и изменяемых земельных участков.</w:t>
      </w:r>
    </w:p>
    <w:p w:rsidR="003C39AB" w:rsidRPr="003C39AB" w:rsidRDefault="003C39AB" w:rsidP="003C39AB">
      <w:pPr>
        <w:tabs>
          <w:tab w:val="left" w:pos="709"/>
          <w:tab w:val="left" w:pos="851"/>
        </w:tabs>
        <w:suppressAutoHyphens/>
        <w:ind w:firstLine="709"/>
        <w:jc w:val="both"/>
        <w:rPr>
          <w:sz w:val="28"/>
          <w:szCs w:val="28"/>
          <w:lang w:eastAsia="ar-SA"/>
        </w:rPr>
      </w:pPr>
      <w:r w:rsidRPr="003C39AB">
        <w:rPr>
          <w:sz w:val="28"/>
          <w:szCs w:val="28"/>
          <w:lang w:eastAsia="ar-SA"/>
        </w:rPr>
        <w:t xml:space="preserve">Подготовка документации по планировке территорий осуществлялась с учетом требований законодательной и нормативно-правовой базы: </w:t>
      </w:r>
    </w:p>
    <w:p w:rsidR="003C39AB" w:rsidRPr="003C39AB" w:rsidRDefault="003C39AB" w:rsidP="003C39AB">
      <w:pPr>
        <w:pStyle w:val="S1"/>
        <w:numPr>
          <w:ilvl w:val="0"/>
          <w:numId w:val="2"/>
        </w:numPr>
        <w:ind w:left="0" w:firstLine="709"/>
        <w:rPr>
          <w:sz w:val="28"/>
          <w:szCs w:val="28"/>
        </w:rPr>
      </w:pPr>
      <w:r w:rsidRPr="003C39AB">
        <w:rPr>
          <w:sz w:val="28"/>
          <w:szCs w:val="28"/>
        </w:rPr>
        <w:t>«Градостроительный</w:t>
      </w:r>
      <w:r w:rsidRPr="003C39AB">
        <w:rPr>
          <w:spacing w:val="-1"/>
          <w:sz w:val="28"/>
          <w:szCs w:val="28"/>
        </w:rPr>
        <w:t xml:space="preserve"> </w:t>
      </w:r>
      <w:r w:rsidRPr="003C39AB">
        <w:rPr>
          <w:sz w:val="28"/>
          <w:szCs w:val="28"/>
        </w:rPr>
        <w:t>кодекс Российской Федерации» от 29.12.2004 № 190-ФЗ;</w:t>
      </w:r>
    </w:p>
    <w:p w:rsidR="003C39AB" w:rsidRPr="003C39AB" w:rsidRDefault="003C39AB" w:rsidP="003C39AB">
      <w:pPr>
        <w:pStyle w:val="S1"/>
        <w:numPr>
          <w:ilvl w:val="0"/>
          <w:numId w:val="2"/>
        </w:numPr>
        <w:ind w:left="0" w:firstLine="709"/>
        <w:rPr>
          <w:sz w:val="28"/>
          <w:szCs w:val="28"/>
        </w:rPr>
      </w:pPr>
      <w:r w:rsidRPr="003C39AB">
        <w:rPr>
          <w:sz w:val="28"/>
          <w:szCs w:val="28"/>
        </w:rPr>
        <w:t xml:space="preserve">Федеральный закон от 29.12.2004 № 191-ФЗ «О введении </w:t>
      </w:r>
      <w:r>
        <w:rPr>
          <w:sz w:val="28"/>
          <w:szCs w:val="28"/>
        </w:rPr>
        <w:t xml:space="preserve">                   </w:t>
      </w:r>
      <w:r w:rsidRPr="003C39AB">
        <w:rPr>
          <w:sz w:val="28"/>
          <w:szCs w:val="28"/>
        </w:rPr>
        <w:t>в действие Градостроительного кодекса Российской Федерации»;</w:t>
      </w:r>
    </w:p>
    <w:p w:rsidR="003C39AB" w:rsidRPr="003C39AB" w:rsidRDefault="003C39AB" w:rsidP="003C39AB">
      <w:pPr>
        <w:pStyle w:val="S1"/>
        <w:numPr>
          <w:ilvl w:val="0"/>
          <w:numId w:val="2"/>
        </w:numPr>
        <w:ind w:left="0" w:firstLine="709"/>
        <w:rPr>
          <w:sz w:val="28"/>
          <w:szCs w:val="28"/>
        </w:rPr>
      </w:pPr>
      <w:r w:rsidRPr="003C39AB">
        <w:rPr>
          <w:sz w:val="28"/>
          <w:szCs w:val="28"/>
        </w:rPr>
        <w:t>«Земельный</w:t>
      </w:r>
      <w:r w:rsidRPr="003C39AB">
        <w:rPr>
          <w:spacing w:val="80"/>
          <w:sz w:val="28"/>
          <w:szCs w:val="28"/>
        </w:rPr>
        <w:t xml:space="preserve"> </w:t>
      </w:r>
      <w:r w:rsidRPr="003C39AB">
        <w:rPr>
          <w:sz w:val="28"/>
          <w:szCs w:val="28"/>
        </w:rPr>
        <w:t>кодекс</w:t>
      </w:r>
      <w:r w:rsidRPr="003C39AB">
        <w:rPr>
          <w:spacing w:val="80"/>
          <w:sz w:val="28"/>
          <w:szCs w:val="28"/>
        </w:rPr>
        <w:t xml:space="preserve"> </w:t>
      </w:r>
      <w:r w:rsidRPr="003C39AB">
        <w:rPr>
          <w:sz w:val="28"/>
          <w:szCs w:val="28"/>
        </w:rPr>
        <w:t>Российской</w:t>
      </w:r>
      <w:r w:rsidRPr="003C39AB">
        <w:rPr>
          <w:spacing w:val="80"/>
          <w:sz w:val="28"/>
          <w:szCs w:val="28"/>
        </w:rPr>
        <w:t xml:space="preserve"> </w:t>
      </w:r>
      <w:r w:rsidRPr="003C39AB">
        <w:rPr>
          <w:sz w:val="28"/>
          <w:szCs w:val="28"/>
        </w:rPr>
        <w:t>Федерации»</w:t>
      </w:r>
      <w:r w:rsidRPr="003C39AB">
        <w:rPr>
          <w:spacing w:val="80"/>
          <w:sz w:val="28"/>
          <w:szCs w:val="28"/>
        </w:rPr>
        <w:t xml:space="preserve"> </w:t>
      </w:r>
      <w:r w:rsidRPr="003C39AB">
        <w:rPr>
          <w:sz w:val="28"/>
          <w:szCs w:val="28"/>
        </w:rPr>
        <w:t>от 25.10.2001</w:t>
      </w:r>
      <w:r>
        <w:rPr>
          <w:sz w:val="28"/>
          <w:szCs w:val="28"/>
        </w:rPr>
        <w:t xml:space="preserve">                   </w:t>
      </w:r>
      <w:r w:rsidRPr="003C39AB">
        <w:rPr>
          <w:sz w:val="28"/>
          <w:szCs w:val="28"/>
        </w:rPr>
        <w:t xml:space="preserve"> № 136-ФЗ;</w:t>
      </w:r>
    </w:p>
    <w:p w:rsidR="003C39AB" w:rsidRPr="003C39AB" w:rsidRDefault="003C39AB" w:rsidP="003C39AB">
      <w:pPr>
        <w:pStyle w:val="S1"/>
        <w:numPr>
          <w:ilvl w:val="0"/>
          <w:numId w:val="2"/>
        </w:numPr>
        <w:ind w:left="0" w:firstLine="709"/>
        <w:rPr>
          <w:sz w:val="28"/>
          <w:szCs w:val="28"/>
        </w:rPr>
      </w:pPr>
      <w:r w:rsidRPr="003C39AB">
        <w:rPr>
          <w:sz w:val="28"/>
          <w:szCs w:val="28"/>
        </w:rPr>
        <w:t xml:space="preserve">Федеральный закон от 25.10.2001 № 137-ФЗ «О введении в действие Земельного кодекса Российской </w:t>
      </w:r>
      <w:r w:rsidRPr="003C39AB">
        <w:rPr>
          <w:spacing w:val="-2"/>
          <w:sz w:val="28"/>
          <w:szCs w:val="28"/>
        </w:rPr>
        <w:t>Федерации»;</w:t>
      </w:r>
    </w:p>
    <w:p w:rsidR="003C39AB" w:rsidRPr="003C39AB" w:rsidRDefault="003C39AB" w:rsidP="003C39AB">
      <w:pPr>
        <w:pStyle w:val="S1"/>
        <w:numPr>
          <w:ilvl w:val="0"/>
          <w:numId w:val="2"/>
        </w:numPr>
        <w:ind w:left="0" w:firstLine="709"/>
        <w:rPr>
          <w:sz w:val="28"/>
          <w:szCs w:val="28"/>
        </w:rPr>
      </w:pPr>
      <w:r w:rsidRPr="003C39AB">
        <w:rPr>
          <w:sz w:val="28"/>
          <w:szCs w:val="28"/>
        </w:rPr>
        <w:t>«Водный</w:t>
      </w:r>
      <w:r w:rsidRPr="003C39AB">
        <w:rPr>
          <w:spacing w:val="80"/>
          <w:sz w:val="28"/>
          <w:szCs w:val="28"/>
        </w:rPr>
        <w:t xml:space="preserve"> </w:t>
      </w:r>
      <w:r w:rsidRPr="003C39AB">
        <w:rPr>
          <w:sz w:val="28"/>
          <w:szCs w:val="28"/>
        </w:rPr>
        <w:t>кодекс</w:t>
      </w:r>
      <w:r w:rsidRPr="003C39AB">
        <w:rPr>
          <w:spacing w:val="80"/>
          <w:sz w:val="28"/>
          <w:szCs w:val="28"/>
        </w:rPr>
        <w:t xml:space="preserve"> </w:t>
      </w:r>
      <w:r w:rsidRPr="003C39AB">
        <w:rPr>
          <w:sz w:val="28"/>
          <w:szCs w:val="28"/>
        </w:rPr>
        <w:t>Российской</w:t>
      </w:r>
      <w:r w:rsidRPr="003C39AB">
        <w:rPr>
          <w:spacing w:val="80"/>
          <w:sz w:val="28"/>
          <w:szCs w:val="28"/>
        </w:rPr>
        <w:t xml:space="preserve"> </w:t>
      </w:r>
      <w:r w:rsidRPr="003C39AB">
        <w:rPr>
          <w:sz w:val="28"/>
          <w:szCs w:val="28"/>
        </w:rPr>
        <w:t xml:space="preserve">Федерации» от 03.06.2006 </w:t>
      </w:r>
      <w:r>
        <w:rPr>
          <w:sz w:val="28"/>
          <w:szCs w:val="28"/>
        </w:rPr>
        <w:t xml:space="preserve">                               </w:t>
      </w:r>
      <w:r w:rsidRPr="003C39AB">
        <w:rPr>
          <w:sz w:val="28"/>
          <w:szCs w:val="28"/>
        </w:rPr>
        <w:t>№ 74-ФЗ;</w:t>
      </w:r>
    </w:p>
    <w:p w:rsidR="003C39AB" w:rsidRPr="003C39AB" w:rsidRDefault="003C39AB" w:rsidP="003C39AB">
      <w:pPr>
        <w:pStyle w:val="S1"/>
        <w:numPr>
          <w:ilvl w:val="0"/>
          <w:numId w:val="2"/>
        </w:numPr>
        <w:ind w:left="0" w:firstLine="709"/>
        <w:rPr>
          <w:sz w:val="28"/>
          <w:szCs w:val="28"/>
        </w:rPr>
      </w:pPr>
      <w:r w:rsidRPr="003C39AB">
        <w:rPr>
          <w:sz w:val="28"/>
          <w:szCs w:val="28"/>
        </w:rPr>
        <w:t>Федеральный закон от</w:t>
      </w:r>
      <w:r w:rsidRPr="003C39AB">
        <w:rPr>
          <w:spacing w:val="-5"/>
          <w:sz w:val="28"/>
          <w:szCs w:val="28"/>
        </w:rPr>
        <w:t xml:space="preserve"> </w:t>
      </w:r>
      <w:r w:rsidRPr="003C39AB">
        <w:rPr>
          <w:sz w:val="28"/>
          <w:szCs w:val="28"/>
        </w:rPr>
        <w:t>03.06.2006 №</w:t>
      </w:r>
      <w:r w:rsidRPr="003C39AB">
        <w:rPr>
          <w:spacing w:val="-6"/>
          <w:sz w:val="28"/>
          <w:szCs w:val="28"/>
        </w:rPr>
        <w:t xml:space="preserve"> </w:t>
      </w:r>
      <w:r w:rsidRPr="003C39AB">
        <w:rPr>
          <w:sz w:val="28"/>
          <w:szCs w:val="28"/>
        </w:rPr>
        <w:t>73-ФЗ «О введении в действие Водного кодекса Российской Федерации»;</w:t>
      </w:r>
    </w:p>
    <w:p w:rsidR="003C39AB" w:rsidRPr="003C39AB" w:rsidRDefault="003C39AB" w:rsidP="003C39AB">
      <w:pPr>
        <w:pStyle w:val="S1"/>
        <w:numPr>
          <w:ilvl w:val="0"/>
          <w:numId w:val="2"/>
        </w:numPr>
        <w:ind w:left="0" w:firstLine="709"/>
        <w:rPr>
          <w:sz w:val="28"/>
          <w:szCs w:val="28"/>
        </w:rPr>
      </w:pPr>
      <w:r w:rsidRPr="003C39AB">
        <w:rPr>
          <w:sz w:val="28"/>
          <w:szCs w:val="28"/>
        </w:rPr>
        <w:t>Федеральный закон</w:t>
      </w:r>
      <w:r w:rsidRPr="003C39AB">
        <w:rPr>
          <w:spacing w:val="-4"/>
          <w:sz w:val="28"/>
          <w:szCs w:val="28"/>
        </w:rPr>
        <w:t xml:space="preserve"> </w:t>
      </w:r>
      <w:r w:rsidRPr="003C39AB">
        <w:rPr>
          <w:sz w:val="28"/>
          <w:szCs w:val="28"/>
        </w:rPr>
        <w:t>от</w:t>
      </w:r>
      <w:r w:rsidRPr="003C39AB">
        <w:rPr>
          <w:spacing w:val="-6"/>
          <w:sz w:val="28"/>
          <w:szCs w:val="28"/>
        </w:rPr>
        <w:t xml:space="preserve"> </w:t>
      </w:r>
      <w:r w:rsidRPr="003C39AB">
        <w:rPr>
          <w:sz w:val="28"/>
          <w:szCs w:val="28"/>
        </w:rPr>
        <w:t>10.01.2002 №</w:t>
      </w:r>
      <w:r w:rsidRPr="003C39AB">
        <w:rPr>
          <w:spacing w:val="-7"/>
          <w:sz w:val="28"/>
          <w:szCs w:val="28"/>
        </w:rPr>
        <w:t xml:space="preserve"> </w:t>
      </w:r>
      <w:r w:rsidRPr="003C39AB">
        <w:rPr>
          <w:sz w:val="28"/>
          <w:szCs w:val="28"/>
        </w:rPr>
        <w:t>7-ФЗ</w:t>
      </w:r>
      <w:r w:rsidRPr="003C39AB">
        <w:rPr>
          <w:spacing w:val="-3"/>
          <w:sz w:val="28"/>
          <w:szCs w:val="28"/>
        </w:rPr>
        <w:t xml:space="preserve"> </w:t>
      </w:r>
      <w:r w:rsidRPr="003C39AB">
        <w:rPr>
          <w:sz w:val="28"/>
          <w:szCs w:val="28"/>
        </w:rPr>
        <w:t>«Об</w:t>
      </w:r>
      <w:r w:rsidRPr="003C39AB">
        <w:rPr>
          <w:spacing w:val="-7"/>
          <w:sz w:val="28"/>
          <w:szCs w:val="28"/>
        </w:rPr>
        <w:t xml:space="preserve"> </w:t>
      </w:r>
      <w:r w:rsidRPr="003C39AB">
        <w:rPr>
          <w:sz w:val="28"/>
          <w:szCs w:val="28"/>
        </w:rPr>
        <w:t>охране окружающей среды»;</w:t>
      </w:r>
    </w:p>
    <w:p w:rsidR="003C39AB" w:rsidRPr="003C39AB" w:rsidRDefault="003C39AB" w:rsidP="003C39AB">
      <w:pPr>
        <w:pStyle w:val="S1"/>
        <w:numPr>
          <w:ilvl w:val="0"/>
          <w:numId w:val="2"/>
        </w:numPr>
        <w:ind w:left="0" w:firstLine="709"/>
        <w:rPr>
          <w:sz w:val="28"/>
          <w:szCs w:val="28"/>
        </w:rPr>
      </w:pPr>
      <w:r w:rsidRPr="003C39AB">
        <w:rPr>
          <w:sz w:val="28"/>
          <w:szCs w:val="28"/>
        </w:rPr>
        <w:t>Федеральный закон от 06.10.2003 № 131-ФЗ «Об общих принципах организации местного самоуправления в Российской Федерации»;</w:t>
      </w:r>
    </w:p>
    <w:p w:rsidR="003C39AB" w:rsidRPr="003C39AB" w:rsidRDefault="003C39AB" w:rsidP="003C39AB">
      <w:pPr>
        <w:pStyle w:val="S1"/>
        <w:numPr>
          <w:ilvl w:val="0"/>
          <w:numId w:val="2"/>
        </w:numPr>
        <w:ind w:left="0" w:firstLine="709"/>
        <w:rPr>
          <w:sz w:val="28"/>
          <w:szCs w:val="28"/>
        </w:rPr>
      </w:pPr>
      <w:r w:rsidRPr="003C39AB">
        <w:rPr>
          <w:sz w:val="28"/>
          <w:szCs w:val="28"/>
        </w:rPr>
        <w:lastRenderedPageBreak/>
        <w:t>Федеральный</w:t>
      </w:r>
      <w:r w:rsidRPr="003C39AB">
        <w:rPr>
          <w:spacing w:val="29"/>
          <w:sz w:val="28"/>
          <w:szCs w:val="28"/>
        </w:rPr>
        <w:t xml:space="preserve"> </w:t>
      </w:r>
      <w:r w:rsidRPr="003C39AB">
        <w:rPr>
          <w:sz w:val="28"/>
          <w:szCs w:val="28"/>
        </w:rPr>
        <w:t>закон</w:t>
      </w:r>
      <w:r w:rsidRPr="003C39AB">
        <w:rPr>
          <w:spacing w:val="74"/>
          <w:w w:val="150"/>
          <w:sz w:val="28"/>
          <w:szCs w:val="28"/>
        </w:rPr>
        <w:t xml:space="preserve"> </w:t>
      </w:r>
      <w:r w:rsidRPr="003C39AB">
        <w:rPr>
          <w:sz w:val="28"/>
          <w:szCs w:val="28"/>
        </w:rPr>
        <w:t>от</w:t>
      </w:r>
      <w:r w:rsidRPr="003C39AB">
        <w:rPr>
          <w:spacing w:val="73"/>
          <w:w w:val="150"/>
          <w:sz w:val="28"/>
          <w:szCs w:val="28"/>
        </w:rPr>
        <w:t xml:space="preserve"> </w:t>
      </w:r>
      <w:r w:rsidRPr="003C39AB">
        <w:rPr>
          <w:sz w:val="28"/>
          <w:szCs w:val="28"/>
        </w:rPr>
        <w:t>25.06.2002</w:t>
      </w:r>
      <w:r w:rsidRPr="003C39AB">
        <w:rPr>
          <w:spacing w:val="27"/>
          <w:sz w:val="28"/>
          <w:szCs w:val="28"/>
        </w:rPr>
        <w:t xml:space="preserve"> </w:t>
      </w:r>
      <w:r w:rsidRPr="003C39AB">
        <w:rPr>
          <w:sz w:val="28"/>
          <w:szCs w:val="28"/>
        </w:rPr>
        <w:t>№</w:t>
      </w:r>
      <w:r w:rsidRPr="003C39AB">
        <w:rPr>
          <w:spacing w:val="73"/>
          <w:w w:val="150"/>
          <w:sz w:val="28"/>
          <w:szCs w:val="28"/>
        </w:rPr>
        <w:t xml:space="preserve"> </w:t>
      </w:r>
      <w:r w:rsidRPr="003C39AB">
        <w:rPr>
          <w:sz w:val="28"/>
          <w:szCs w:val="28"/>
        </w:rPr>
        <w:t>73-ФЗ</w:t>
      </w:r>
      <w:r w:rsidRPr="003C39AB">
        <w:rPr>
          <w:spacing w:val="26"/>
          <w:sz w:val="28"/>
          <w:szCs w:val="28"/>
        </w:rPr>
        <w:t xml:space="preserve"> </w:t>
      </w:r>
      <w:r w:rsidRPr="003C39AB">
        <w:rPr>
          <w:spacing w:val="-5"/>
          <w:sz w:val="28"/>
          <w:szCs w:val="28"/>
        </w:rPr>
        <w:t xml:space="preserve">«Об </w:t>
      </w:r>
      <w:r w:rsidRPr="003C39AB">
        <w:rPr>
          <w:sz w:val="28"/>
          <w:szCs w:val="28"/>
        </w:rPr>
        <w:t>объектах культурного наследия (памятниках истории и культуры) народов Российской Федерации»;</w:t>
      </w:r>
    </w:p>
    <w:p w:rsidR="003C39AB" w:rsidRPr="003C39AB" w:rsidRDefault="003C39AB" w:rsidP="003C39AB">
      <w:pPr>
        <w:pStyle w:val="S1"/>
        <w:numPr>
          <w:ilvl w:val="0"/>
          <w:numId w:val="2"/>
        </w:numPr>
        <w:ind w:left="0" w:firstLine="709"/>
        <w:rPr>
          <w:sz w:val="28"/>
          <w:szCs w:val="28"/>
        </w:rPr>
      </w:pPr>
      <w:r w:rsidRPr="003C39AB">
        <w:rPr>
          <w:sz w:val="28"/>
          <w:szCs w:val="28"/>
        </w:rPr>
        <w:t>Федеральный закон</w:t>
      </w:r>
      <w:r w:rsidRPr="003C39AB">
        <w:rPr>
          <w:spacing w:val="-6"/>
          <w:sz w:val="28"/>
          <w:szCs w:val="28"/>
        </w:rPr>
        <w:t xml:space="preserve"> </w:t>
      </w:r>
      <w:r w:rsidRPr="003C39AB">
        <w:rPr>
          <w:sz w:val="28"/>
          <w:szCs w:val="28"/>
        </w:rPr>
        <w:t>от</w:t>
      </w:r>
      <w:r w:rsidRPr="003C39AB">
        <w:rPr>
          <w:spacing w:val="-11"/>
          <w:sz w:val="28"/>
          <w:szCs w:val="28"/>
        </w:rPr>
        <w:t xml:space="preserve"> </w:t>
      </w:r>
      <w:r w:rsidRPr="003C39AB">
        <w:rPr>
          <w:sz w:val="28"/>
          <w:szCs w:val="28"/>
        </w:rPr>
        <w:t>14.03.1995 №</w:t>
      </w:r>
      <w:r w:rsidRPr="003C39AB">
        <w:rPr>
          <w:spacing w:val="-9"/>
          <w:sz w:val="28"/>
          <w:szCs w:val="28"/>
        </w:rPr>
        <w:t xml:space="preserve"> </w:t>
      </w:r>
      <w:r w:rsidRPr="003C39AB">
        <w:rPr>
          <w:sz w:val="28"/>
          <w:szCs w:val="28"/>
        </w:rPr>
        <w:t>33-ФЗ</w:t>
      </w:r>
      <w:r w:rsidRPr="003C39AB">
        <w:rPr>
          <w:spacing w:val="-3"/>
          <w:sz w:val="28"/>
          <w:szCs w:val="28"/>
        </w:rPr>
        <w:t xml:space="preserve"> </w:t>
      </w:r>
      <w:r w:rsidRPr="003C39AB">
        <w:rPr>
          <w:sz w:val="28"/>
          <w:szCs w:val="28"/>
        </w:rPr>
        <w:t>«Об</w:t>
      </w:r>
      <w:r w:rsidRPr="003C39AB">
        <w:rPr>
          <w:spacing w:val="-6"/>
          <w:sz w:val="28"/>
          <w:szCs w:val="28"/>
        </w:rPr>
        <w:t xml:space="preserve"> </w:t>
      </w:r>
      <w:r w:rsidRPr="003C39AB">
        <w:rPr>
          <w:sz w:val="28"/>
          <w:szCs w:val="28"/>
        </w:rPr>
        <w:t>особо охраняемых природных территориях»;</w:t>
      </w:r>
    </w:p>
    <w:p w:rsidR="003C39AB" w:rsidRPr="003C39AB" w:rsidRDefault="003C39AB" w:rsidP="003C39AB">
      <w:pPr>
        <w:pStyle w:val="S1"/>
        <w:numPr>
          <w:ilvl w:val="0"/>
          <w:numId w:val="2"/>
        </w:numPr>
        <w:ind w:left="0" w:firstLine="709"/>
        <w:rPr>
          <w:sz w:val="28"/>
          <w:szCs w:val="28"/>
        </w:rPr>
      </w:pPr>
      <w:r w:rsidRPr="003C39AB">
        <w:rPr>
          <w:sz w:val="28"/>
          <w:szCs w:val="28"/>
        </w:rPr>
        <w:t xml:space="preserve">Федеральный закон от 27.07.2010 № 190-ФЗ «О </w:t>
      </w:r>
      <w:r w:rsidRPr="003C39AB">
        <w:rPr>
          <w:spacing w:val="-2"/>
          <w:sz w:val="28"/>
          <w:szCs w:val="28"/>
        </w:rPr>
        <w:t>теплоснабжении»;</w:t>
      </w:r>
    </w:p>
    <w:p w:rsidR="003C39AB" w:rsidRPr="003C39AB" w:rsidRDefault="003C39AB" w:rsidP="003C39AB">
      <w:pPr>
        <w:pStyle w:val="S1"/>
        <w:numPr>
          <w:ilvl w:val="0"/>
          <w:numId w:val="2"/>
        </w:numPr>
        <w:ind w:left="0" w:firstLine="709"/>
        <w:rPr>
          <w:sz w:val="28"/>
          <w:szCs w:val="28"/>
        </w:rPr>
      </w:pPr>
      <w:proofErr w:type="spellStart"/>
      <w:r w:rsidRPr="003C39AB">
        <w:rPr>
          <w:sz w:val="28"/>
          <w:szCs w:val="28"/>
        </w:rPr>
        <w:t>СанПиН</w:t>
      </w:r>
      <w:proofErr w:type="spellEnd"/>
      <w:r w:rsidRPr="003C39AB">
        <w:rPr>
          <w:sz w:val="28"/>
          <w:szCs w:val="28"/>
        </w:rPr>
        <w:t xml:space="preserve"> 2.2.1/2.1.1.1200-03 «Санитарно-защитные зоны</w:t>
      </w:r>
      <w:r w:rsidRPr="003C39AB">
        <w:rPr>
          <w:spacing w:val="-15"/>
          <w:sz w:val="28"/>
          <w:szCs w:val="28"/>
        </w:rPr>
        <w:t xml:space="preserve"> </w:t>
      </w:r>
      <w:r w:rsidRPr="003C39AB">
        <w:rPr>
          <w:sz w:val="28"/>
          <w:szCs w:val="28"/>
        </w:rPr>
        <w:t>и</w:t>
      </w:r>
      <w:r w:rsidRPr="003C39AB">
        <w:rPr>
          <w:spacing w:val="-15"/>
          <w:sz w:val="28"/>
          <w:szCs w:val="28"/>
        </w:rPr>
        <w:t xml:space="preserve"> </w:t>
      </w:r>
      <w:r w:rsidRPr="003C39AB">
        <w:rPr>
          <w:sz w:val="28"/>
          <w:szCs w:val="28"/>
        </w:rPr>
        <w:t>санитарная классификация предприятий, сооружений и иных объектов» (утв. постановлением Главного государственного</w:t>
      </w:r>
      <w:r w:rsidRPr="003C39AB">
        <w:rPr>
          <w:spacing w:val="-4"/>
          <w:sz w:val="28"/>
          <w:szCs w:val="28"/>
        </w:rPr>
        <w:t xml:space="preserve"> </w:t>
      </w:r>
      <w:r w:rsidRPr="003C39AB">
        <w:rPr>
          <w:sz w:val="28"/>
          <w:szCs w:val="28"/>
        </w:rPr>
        <w:t>санитарного врача Российской Федерации от 25.09.2007 № 74);</w:t>
      </w:r>
    </w:p>
    <w:p w:rsidR="003C39AB" w:rsidRPr="003C39AB" w:rsidRDefault="003C39AB" w:rsidP="003C39AB">
      <w:pPr>
        <w:pStyle w:val="S1"/>
        <w:numPr>
          <w:ilvl w:val="0"/>
          <w:numId w:val="2"/>
        </w:numPr>
        <w:ind w:left="0" w:firstLine="709"/>
        <w:rPr>
          <w:sz w:val="28"/>
          <w:szCs w:val="28"/>
        </w:rPr>
      </w:pPr>
      <w:r w:rsidRPr="003C39AB">
        <w:rPr>
          <w:sz w:val="28"/>
          <w:szCs w:val="28"/>
        </w:rPr>
        <w:t>Приказ Федеральной службы государственной регистрации,</w:t>
      </w:r>
      <w:r w:rsidRPr="003C39AB">
        <w:rPr>
          <w:spacing w:val="79"/>
          <w:sz w:val="28"/>
          <w:szCs w:val="28"/>
        </w:rPr>
        <w:t xml:space="preserve"> </w:t>
      </w:r>
      <w:r w:rsidRPr="003C39AB">
        <w:rPr>
          <w:sz w:val="28"/>
          <w:szCs w:val="28"/>
        </w:rPr>
        <w:t>кадастра</w:t>
      </w:r>
      <w:r w:rsidRPr="003C39AB">
        <w:rPr>
          <w:spacing w:val="70"/>
          <w:sz w:val="28"/>
          <w:szCs w:val="28"/>
        </w:rPr>
        <w:t xml:space="preserve"> </w:t>
      </w:r>
      <w:r w:rsidRPr="003C39AB">
        <w:rPr>
          <w:sz w:val="28"/>
          <w:szCs w:val="28"/>
        </w:rPr>
        <w:t>и</w:t>
      </w:r>
      <w:r w:rsidRPr="003C39AB">
        <w:rPr>
          <w:spacing w:val="64"/>
          <w:sz w:val="28"/>
          <w:szCs w:val="28"/>
        </w:rPr>
        <w:t xml:space="preserve"> </w:t>
      </w:r>
      <w:r w:rsidRPr="003C39AB">
        <w:rPr>
          <w:sz w:val="28"/>
          <w:szCs w:val="28"/>
        </w:rPr>
        <w:t>картографии</w:t>
      </w:r>
      <w:r w:rsidRPr="003C39AB">
        <w:rPr>
          <w:spacing w:val="71"/>
          <w:sz w:val="28"/>
          <w:szCs w:val="28"/>
        </w:rPr>
        <w:t xml:space="preserve"> </w:t>
      </w:r>
      <w:r w:rsidRPr="003C39AB">
        <w:rPr>
          <w:sz w:val="28"/>
          <w:szCs w:val="28"/>
        </w:rPr>
        <w:t>от</w:t>
      </w:r>
      <w:r w:rsidRPr="003C39AB">
        <w:rPr>
          <w:spacing w:val="65"/>
          <w:sz w:val="28"/>
          <w:szCs w:val="28"/>
        </w:rPr>
        <w:t xml:space="preserve"> </w:t>
      </w:r>
      <w:r w:rsidRPr="003C39AB">
        <w:rPr>
          <w:spacing w:val="-5"/>
          <w:sz w:val="28"/>
          <w:szCs w:val="28"/>
        </w:rPr>
        <w:t xml:space="preserve">10.11.20200 </w:t>
      </w:r>
      <w:r w:rsidRPr="003C39AB">
        <w:rPr>
          <w:sz w:val="28"/>
          <w:szCs w:val="28"/>
        </w:rPr>
        <w:t xml:space="preserve">№ </w:t>
      </w:r>
      <w:proofErr w:type="gramStart"/>
      <w:r w:rsidRPr="003C39AB">
        <w:rPr>
          <w:sz w:val="28"/>
          <w:szCs w:val="28"/>
        </w:rPr>
        <w:t>П</w:t>
      </w:r>
      <w:proofErr w:type="gramEnd"/>
      <w:r w:rsidRPr="003C39AB">
        <w:rPr>
          <w:sz w:val="28"/>
          <w:szCs w:val="28"/>
        </w:rPr>
        <w:t>/0412 «Об утверждении классификатора видов разрешенного использования</w:t>
      </w:r>
      <w:r w:rsidRPr="003C39AB">
        <w:rPr>
          <w:spacing w:val="40"/>
          <w:sz w:val="28"/>
          <w:szCs w:val="28"/>
        </w:rPr>
        <w:t xml:space="preserve"> </w:t>
      </w:r>
      <w:r w:rsidRPr="003C39AB">
        <w:rPr>
          <w:sz w:val="28"/>
          <w:szCs w:val="28"/>
        </w:rPr>
        <w:t>земельных участков»;</w:t>
      </w:r>
    </w:p>
    <w:p w:rsidR="003C39AB" w:rsidRPr="003C39AB" w:rsidRDefault="003C39AB" w:rsidP="003C39AB">
      <w:pPr>
        <w:pStyle w:val="S1"/>
        <w:numPr>
          <w:ilvl w:val="0"/>
          <w:numId w:val="2"/>
        </w:numPr>
        <w:ind w:left="0" w:firstLine="709"/>
        <w:rPr>
          <w:sz w:val="28"/>
          <w:szCs w:val="28"/>
        </w:rPr>
      </w:pPr>
      <w:proofErr w:type="spellStart"/>
      <w:r w:rsidRPr="003C39AB">
        <w:rPr>
          <w:sz w:val="28"/>
          <w:szCs w:val="28"/>
        </w:rPr>
        <w:t>СанПиН</w:t>
      </w:r>
      <w:proofErr w:type="spellEnd"/>
      <w:r w:rsidRPr="003C39AB">
        <w:rPr>
          <w:sz w:val="28"/>
          <w:szCs w:val="28"/>
        </w:rPr>
        <w:t xml:space="preserve"> 2.1.4.1110-02 «Зоны санитарной охраны источников водоснабжения и водопроводов питьевого </w:t>
      </w:r>
      <w:r w:rsidRPr="003C39AB">
        <w:rPr>
          <w:spacing w:val="-2"/>
          <w:sz w:val="28"/>
          <w:szCs w:val="28"/>
        </w:rPr>
        <w:t xml:space="preserve">назначения» (утв. Постановлением Главного </w:t>
      </w:r>
      <w:r w:rsidRPr="003C39AB">
        <w:rPr>
          <w:sz w:val="28"/>
          <w:szCs w:val="28"/>
        </w:rPr>
        <w:t>государственного</w:t>
      </w:r>
      <w:r w:rsidRPr="003C39AB">
        <w:rPr>
          <w:spacing w:val="-6"/>
          <w:sz w:val="28"/>
          <w:szCs w:val="28"/>
        </w:rPr>
        <w:t xml:space="preserve"> </w:t>
      </w:r>
      <w:r w:rsidRPr="003C39AB">
        <w:rPr>
          <w:sz w:val="28"/>
          <w:szCs w:val="28"/>
        </w:rPr>
        <w:t xml:space="preserve">санитарного врача Российской Федерации от 14.03.2002 № 10); </w:t>
      </w:r>
    </w:p>
    <w:p w:rsidR="003C39AB" w:rsidRPr="003C39AB" w:rsidRDefault="003C39AB" w:rsidP="003C39AB">
      <w:pPr>
        <w:pStyle w:val="S1"/>
        <w:numPr>
          <w:ilvl w:val="0"/>
          <w:numId w:val="2"/>
        </w:numPr>
        <w:ind w:left="0" w:firstLine="709"/>
        <w:rPr>
          <w:sz w:val="28"/>
          <w:szCs w:val="28"/>
        </w:rPr>
      </w:pPr>
      <w:r w:rsidRPr="003C39AB">
        <w:rPr>
          <w:sz w:val="28"/>
          <w:szCs w:val="28"/>
        </w:rPr>
        <w:t xml:space="preserve">ГОСТ </w:t>
      </w:r>
      <w:proofErr w:type="gramStart"/>
      <w:r w:rsidRPr="003C39AB">
        <w:rPr>
          <w:sz w:val="28"/>
          <w:szCs w:val="28"/>
        </w:rPr>
        <w:t>Р</w:t>
      </w:r>
      <w:proofErr w:type="gramEnd"/>
      <w:r w:rsidRPr="003C39AB">
        <w:rPr>
          <w:sz w:val="28"/>
          <w:szCs w:val="28"/>
        </w:rPr>
        <w:t xml:space="preserve"> 70846.8-2023 «Национальная система пространственных данных. Пространственные данные градостроительной деятельности.</w:t>
      </w:r>
      <w:r w:rsidRPr="003C39AB">
        <w:rPr>
          <w:spacing w:val="40"/>
          <w:sz w:val="28"/>
          <w:szCs w:val="28"/>
        </w:rPr>
        <w:t xml:space="preserve"> </w:t>
      </w:r>
      <w:r w:rsidRPr="003C39AB">
        <w:rPr>
          <w:sz w:val="28"/>
          <w:szCs w:val="28"/>
        </w:rPr>
        <w:t>Общие положения»;</w:t>
      </w:r>
    </w:p>
    <w:p w:rsidR="003C39AB" w:rsidRPr="003C39AB" w:rsidRDefault="003C39AB" w:rsidP="003C39AB">
      <w:pPr>
        <w:pStyle w:val="S1"/>
        <w:numPr>
          <w:ilvl w:val="0"/>
          <w:numId w:val="2"/>
        </w:numPr>
        <w:ind w:left="0" w:firstLine="709"/>
        <w:rPr>
          <w:sz w:val="28"/>
          <w:szCs w:val="28"/>
        </w:rPr>
      </w:pPr>
      <w:r w:rsidRPr="003C39AB">
        <w:rPr>
          <w:sz w:val="28"/>
          <w:szCs w:val="28"/>
        </w:rPr>
        <w:t xml:space="preserve">ГОСТ </w:t>
      </w:r>
      <w:proofErr w:type="gramStart"/>
      <w:r w:rsidRPr="003C39AB">
        <w:rPr>
          <w:sz w:val="28"/>
          <w:szCs w:val="28"/>
        </w:rPr>
        <w:t>Р</w:t>
      </w:r>
      <w:proofErr w:type="gramEnd"/>
      <w:r w:rsidRPr="003C39AB">
        <w:rPr>
          <w:sz w:val="28"/>
          <w:szCs w:val="28"/>
        </w:rPr>
        <w:t xml:space="preserve"> 70846.9-2023 «Национальная система пространственных данных. Пространственные данные градостроительной деятельности.</w:t>
      </w:r>
      <w:r w:rsidRPr="003C39AB">
        <w:rPr>
          <w:spacing w:val="34"/>
          <w:sz w:val="28"/>
          <w:szCs w:val="28"/>
        </w:rPr>
        <w:t xml:space="preserve"> </w:t>
      </w:r>
      <w:r w:rsidRPr="003C39AB">
        <w:rPr>
          <w:sz w:val="28"/>
          <w:szCs w:val="28"/>
        </w:rPr>
        <w:t>Термины и определения»;</w:t>
      </w:r>
    </w:p>
    <w:p w:rsidR="003C39AB" w:rsidRPr="003C39AB" w:rsidRDefault="003C39AB" w:rsidP="003C39AB">
      <w:pPr>
        <w:pStyle w:val="S1"/>
        <w:numPr>
          <w:ilvl w:val="0"/>
          <w:numId w:val="2"/>
        </w:numPr>
        <w:ind w:left="0" w:firstLine="709"/>
        <w:rPr>
          <w:sz w:val="28"/>
          <w:szCs w:val="28"/>
        </w:rPr>
      </w:pPr>
      <w:r w:rsidRPr="003C39AB">
        <w:rPr>
          <w:sz w:val="28"/>
          <w:szCs w:val="28"/>
        </w:rPr>
        <w:t xml:space="preserve">ГОСТ </w:t>
      </w:r>
      <w:proofErr w:type="gramStart"/>
      <w:r w:rsidRPr="003C39AB">
        <w:rPr>
          <w:sz w:val="28"/>
          <w:szCs w:val="28"/>
        </w:rPr>
        <w:t>Р</w:t>
      </w:r>
      <w:proofErr w:type="gramEnd"/>
      <w:r w:rsidRPr="003C39AB">
        <w:rPr>
          <w:sz w:val="28"/>
          <w:szCs w:val="28"/>
        </w:rPr>
        <w:t xml:space="preserve"> 70846.10-2023 «Национальная система пространственных данных. Пространственные данные градостроительной деятельности. Общие требования к использованию единой электронной картографической основы в градостроительной деятельности»;</w:t>
      </w:r>
    </w:p>
    <w:p w:rsidR="003C39AB" w:rsidRPr="003C39AB" w:rsidRDefault="003C39AB" w:rsidP="003C39AB">
      <w:pPr>
        <w:pStyle w:val="S1"/>
        <w:numPr>
          <w:ilvl w:val="0"/>
          <w:numId w:val="2"/>
        </w:numPr>
        <w:ind w:left="0" w:firstLine="709"/>
        <w:rPr>
          <w:sz w:val="28"/>
          <w:szCs w:val="28"/>
        </w:rPr>
      </w:pPr>
      <w:r w:rsidRPr="003C39AB">
        <w:rPr>
          <w:sz w:val="28"/>
          <w:szCs w:val="28"/>
        </w:rPr>
        <w:t xml:space="preserve">СП. 42.13330.2016 «Свод правил. Градостроительство. Планировка и застройка городских и сельских поселений. Актуализированная редакция </w:t>
      </w:r>
      <w:proofErr w:type="spellStart"/>
      <w:r w:rsidRPr="003C39AB">
        <w:rPr>
          <w:sz w:val="28"/>
          <w:szCs w:val="28"/>
        </w:rPr>
        <w:t>СНиП</w:t>
      </w:r>
      <w:proofErr w:type="spellEnd"/>
      <w:r w:rsidRPr="003C39AB">
        <w:rPr>
          <w:sz w:val="28"/>
          <w:szCs w:val="28"/>
        </w:rPr>
        <w:t xml:space="preserve"> 2.07.01-89*» (утв. приказом Минстроя России от 30.12.2016 № 1034/</w:t>
      </w:r>
      <w:proofErr w:type="spellStart"/>
      <w:proofErr w:type="gramStart"/>
      <w:r w:rsidRPr="003C39AB">
        <w:rPr>
          <w:sz w:val="28"/>
          <w:szCs w:val="28"/>
        </w:rPr>
        <w:t>пр</w:t>
      </w:r>
      <w:proofErr w:type="spellEnd"/>
      <w:proofErr w:type="gramEnd"/>
      <w:r w:rsidRPr="003C39AB">
        <w:rPr>
          <w:sz w:val="28"/>
          <w:szCs w:val="28"/>
        </w:rPr>
        <w:t>);</w:t>
      </w:r>
    </w:p>
    <w:p w:rsidR="003C39AB" w:rsidRPr="003C39AB" w:rsidRDefault="003C39AB" w:rsidP="003C39AB">
      <w:pPr>
        <w:pStyle w:val="S1"/>
        <w:numPr>
          <w:ilvl w:val="0"/>
          <w:numId w:val="2"/>
        </w:numPr>
        <w:ind w:left="0" w:firstLine="709"/>
        <w:rPr>
          <w:sz w:val="28"/>
          <w:szCs w:val="28"/>
        </w:rPr>
      </w:pPr>
      <w:r w:rsidRPr="003C39AB">
        <w:rPr>
          <w:sz w:val="28"/>
          <w:szCs w:val="28"/>
        </w:rPr>
        <w:t>РДС 30-201-98 Инструкция о порядке проектирования и установления красных</w:t>
      </w:r>
      <w:r w:rsidRPr="003C39AB">
        <w:rPr>
          <w:spacing w:val="-3"/>
          <w:sz w:val="28"/>
          <w:szCs w:val="28"/>
        </w:rPr>
        <w:t xml:space="preserve"> </w:t>
      </w:r>
      <w:r w:rsidRPr="003C39AB">
        <w:rPr>
          <w:sz w:val="28"/>
          <w:szCs w:val="28"/>
        </w:rPr>
        <w:t>линий в</w:t>
      </w:r>
      <w:r w:rsidRPr="003C39AB">
        <w:rPr>
          <w:spacing w:val="-10"/>
          <w:sz w:val="28"/>
          <w:szCs w:val="28"/>
        </w:rPr>
        <w:t xml:space="preserve"> </w:t>
      </w:r>
      <w:r w:rsidRPr="003C39AB">
        <w:rPr>
          <w:sz w:val="28"/>
          <w:szCs w:val="28"/>
        </w:rPr>
        <w:t>городах и</w:t>
      </w:r>
      <w:r w:rsidRPr="003C39AB">
        <w:rPr>
          <w:spacing w:val="-6"/>
          <w:sz w:val="28"/>
          <w:szCs w:val="28"/>
        </w:rPr>
        <w:t xml:space="preserve"> </w:t>
      </w:r>
      <w:r w:rsidRPr="003C39AB">
        <w:rPr>
          <w:sz w:val="28"/>
          <w:szCs w:val="28"/>
        </w:rPr>
        <w:t>других поселениях Российской Федерации;</w:t>
      </w:r>
    </w:p>
    <w:p w:rsidR="003C39AB" w:rsidRPr="003C39AB" w:rsidRDefault="003C39AB" w:rsidP="003C39AB">
      <w:pPr>
        <w:pStyle w:val="S1"/>
        <w:numPr>
          <w:ilvl w:val="0"/>
          <w:numId w:val="2"/>
        </w:numPr>
        <w:ind w:left="0" w:firstLine="709"/>
        <w:rPr>
          <w:sz w:val="28"/>
          <w:szCs w:val="28"/>
        </w:rPr>
      </w:pPr>
      <w:bookmarkStart w:id="1" w:name="_Hlk210380494"/>
      <w:bookmarkStart w:id="2" w:name="_Hlk210380730"/>
      <w:r w:rsidRPr="003C39AB">
        <w:rPr>
          <w:spacing w:val="-2"/>
          <w:sz w:val="28"/>
          <w:szCs w:val="28"/>
        </w:rPr>
        <w:t xml:space="preserve">Местные нормативы градостроительного </w:t>
      </w:r>
      <w:r w:rsidRPr="003C39AB">
        <w:rPr>
          <w:sz w:val="28"/>
          <w:szCs w:val="28"/>
        </w:rPr>
        <w:t>проектирования города Липецка, утвержденные приказом министерства строительства и архитектуры Липецкой области от 12.05.2025 №187</w:t>
      </w:r>
      <w:bookmarkEnd w:id="1"/>
      <w:r w:rsidRPr="003C39AB">
        <w:rPr>
          <w:sz w:val="28"/>
          <w:szCs w:val="28"/>
        </w:rPr>
        <w:t>;</w:t>
      </w:r>
    </w:p>
    <w:p w:rsidR="003C39AB" w:rsidRPr="003C39AB" w:rsidRDefault="003C39AB" w:rsidP="003C39AB">
      <w:pPr>
        <w:pStyle w:val="S1"/>
        <w:numPr>
          <w:ilvl w:val="0"/>
          <w:numId w:val="2"/>
        </w:numPr>
        <w:ind w:left="0" w:firstLine="709"/>
        <w:rPr>
          <w:sz w:val="28"/>
          <w:szCs w:val="28"/>
        </w:rPr>
      </w:pPr>
      <w:r w:rsidRPr="003C39AB">
        <w:rPr>
          <w:sz w:val="28"/>
          <w:szCs w:val="28"/>
        </w:rPr>
        <w:t>Генеральный план городского округа город Липецк</w:t>
      </w:r>
      <w:r w:rsidRPr="003C39AB">
        <w:rPr>
          <w:spacing w:val="40"/>
          <w:sz w:val="28"/>
          <w:szCs w:val="28"/>
        </w:rPr>
        <w:t xml:space="preserve"> </w:t>
      </w:r>
      <w:r w:rsidRPr="003C39AB">
        <w:rPr>
          <w:sz w:val="28"/>
          <w:szCs w:val="28"/>
        </w:rPr>
        <w:t>на период до 2042 года, утвержденный постановлением Правительства</w:t>
      </w:r>
      <w:r w:rsidRPr="003C39AB">
        <w:rPr>
          <w:spacing w:val="40"/>
          <w:sz w:val="28"/>
          <w:szCs w:val="28"/>
        </w:rPr>
        <w:t xml:space="preserve"> </w:t>
      </w:r>
      <w:r w:rsidRPr="003C39AB">
        <w:rPr>
          <w:sz w:val="28"/>
          <w:szCs w:val="28"/>
        </w:rPr>
        <w:t>Липецкой области от 30.12.2022 № 370;</w:t>
      </w:r>
    </w:p>
    <w:p w:rsidR="003C39AB" w:rsidRPr="003C39AB" w:rsidRDefault="003C39AB" w:rsidP="003C39AB">
      <w:pPr>
        <w:pStyle w:val="S1"/>
        <w:numPr>
          <w:ilvl w:val="0"/>
          <w:numId w:val="2"/>
        </w:numPr>
        <w:ind w:left="0" w:firstLine="709"/>
        <w:rPr>
          <w:sz w:val="28"/>
          <w:szCs w:val="28"/>
        </w:rPr>
      </w:pPr>
      <w:r w:rsidRPr="003C39AB">
        <w:rPr>
          <w:sz w:val="28"/>
          <w:szCs w:val="28"/>
        </w:rPr>
        <w:t>Правила землепользования и застройки городского округа город Липецк Липецкой области, утвержденные постановлением Правительства Липецкой области от 13.06.2024 № 336;</w:t>
      </w:r>
    </w:p>
    <w:p w:rsidR="003C39AB" w:rsidRDefault="003C39AB" w:rsidP="003C39AB">
      <w:pPr>
        <w:pStyle w:val="S1"/>
        <w:numPr>
          <w:ilvl w:val="0"/>
          <w:numId w:val="2"/>
        </w:numPr>
        <w:ind w:left="0" w:firstLine="709"/>
        <w:rPr>
          <w:sz w:val="28"/>
          <w:szCs w:val="28"/>
        </w:rPr>
      </w:pPr>
      <w:r w:rsidRPr="003C39AB">
        <w:rPr>
          <w:spacing w:val="-2"/>
          <w:sz w:val="28"/>
          <w:szCs w:val="28"/>
        </w:rPr>
        <w:lastRenderedPageBreak/>
        <w:t xml:space="preserve">Областные нормативы градостроительного </w:t>
      </w:r>
      <w:r w:rsidRPr="003C39AB">
        <w:rPr>
          <w:sz w:val="28"/>
          <w:szCs w:val="28"/>
        </w:rPr>
        <w:t>проектирования в Липецкой области, утвержденные Приказом управления строительства и архитектуры Липецкой области от 20.09.2016 №173 (ред. 25.07.2025)</w:t>
      </w:r>
      <w:bookmarkEnd w:id="2"/>
      <w:r w:rsidR="00B94619">
        <w:rPr>
          <w:sz w:val="28"/>
          <w:szCs w:val="28"/>
        </w:rPr>
        <w:t>;</w:t>
      </w:r>
    </w:p>
    <w:p w:rsidR="00B94619" w:rsidRPr="00D03716" w:rsidRDefault="00B94619" w:rsidP="00B94619">
      <w:pPr>
        <w:pStyle w:val="S1"/>
        <w:numPr>
          <w:ilvl w:val="0"/>
          <w:numId w:val="2"/>
        </w:numPr>
        <w:ind w:left="0" w:firstLine="709"/>
        <w:rPr>
          <w:sz w:val="28"/>
          <w:szCs w:val="28"/>
        </w:rPr>
      </w:pPr>
      <w:r w:rsidRPr="00D03716">
        <w:rPr>
          <w:sz w:val="28"/>
          <w:szCs w:val="28"/>
        </w:rPr>
        <w:t xml:space="preserve">Документация по планировке территории (проект планировки и проект межевания) квартала, ограниченного улицами им. Генерала Меркулова, Героя России Эдуарда </w:t>
      </w:r>
      <w:proofErr w:type="spellStart"/>
      <w:r w:rsidRPr="00D03716">
        <w:rPr>
          <w:sz w:val="28"/>
          <w:szCs w:val="28"/>
        </w:rPr>
        <w:t>Белана</w:t>
      </w:r>
      <w:proofErr w:type="spellEnd"/>
      <w:r w:rsidRPr="00D03716">
        <w:rPr>
          <w:sz w:val="28"/>
          <w:szCs w:val="28"/>
        </w:rPr>
        <w:t>, Бунина, переулком Учебный в городе Липецке от 18.12.2023 № 385;</w:t>
      </w:r>
    </w:p>
    <w:p w:rsidR="00B94619" w:rsidRPr="003C39AB" w:rsidRDefault="00B94619" w:rsidP="00B94619">
      <w:pPr>
        <w:pStyle w:val="S1"/>
        <w:numPr>
          <w:ilvl w:val="0"/>
          <w:numId w:val="2"/>
        </w:numPr>
        <w:ind w:left="0" w:firstLine="709"/>
        <w:rPr>
          <w:sz w:val="28"/>
          <w:szCs w:val="28"/>
        </w:rPr>
      </w:pPr>
      <w:r w:rsidRPr="00D03716">
        <w:rPr>
          <w:sz w:val="28"/>
          <w:szCs w:val="28"/>
        </w:rPr>
        <w:t>Документация по планировке территории (проект планировки и проект межевания) линейного объекта: «Реконструкция и строительство трамвайных путей на территории города Липецка» от 22.08.2024 № 340</w:t>
      </w:r>
      <w:r>
        <w:rPr>
          <w:sz w:val="28"/>
          <w:szCs w:val="28"/>
        </w:rPr>
        <w:t>;</w:t>
      </w:r>
    </w:p>
    <w:p w:rsidR="00A16262" w:rsidRPr="003C39AB" w:rsidRDefault="00A16262" w:rsidP="00A16262">
      <w:pPr>
        <w:pStyle w:val="S1"/>
        <w:numPr>
          <w:ilvl w:val="0"/>
          <w:numId w:val="2"/>
        </w:numPr>
        <w:tabs>
          <w:tab w:val="left" w:pos="993"/>
        </w:tabs>
        <w:ind w:left="0" w:firstLine="709"/>
        <w:rPr>
          <w:sz w:val="28"/>
          <w:szCs w:val="28"/>
        </w:rPr>
      </w:pPr>
      <w:r w:rsidRPr="003C39AB">
        <w:rPr>
          <w:sz w:val="28"/>
          <w:szCs w:val="28"/>
        </w:rPr>
        <w:t>Закон Липецкой области от 22.12.2020 № 485-ОЗ «О нормативных правовых актах Липецкой области»;</w:t>
      </w:r>
    </w:p>
    <w:p w:rsidR="00A16262" w:rsidRPr="003C39AB" w:rsidRDefault="00A16262" w:rsidP="00A16262">
      <w:pPr>
        <w:pStyle w:val="S1"/>
        <w:numPr>
          <w:ilvl w:val="0"/>
          <w:numId w:val="2"/>
        </w:numPr>
        <w:tabs>
          <w:tab w:val="left" w:pos="993"/>
        </w:tabs>
        <w:ind w:left="0" w:firstLine="709"/>
        <w:rPr>
          <w:sz w:val="28"/>
          <w:szCs w:val="28"/>
        </w:rPr>
      </w:pPr>
      <w:r w:rsidRPr="003C39AB">
        <w:rPr>
          <w:sz w:val="28"/>
          <w:szCs w:val="28"/>
        </w:rPr>
        <w:t xml:space="preserve">ГОСТ </w:t>
      </w:r>
      <w:proofErr w:type="gramStart"/>
      <w:r w:rsidRPr="003C39AB">
        <w:rPr>
          <w:sz w:val="28"/>
          <w:szCs w:val="28"/>
        </w:rPr>
        <w:t>Р</w:t>
      </w:r>
      <w:proofErr w:type="gramEnd"/>
      <w:r w:rsidRPr="003C39AB">
        <w:rPr>
          <w:sz w:val="28"/>
          <w:szCs w:val="28"/>
        </w:rPr>
        <w:t xml:space="preserve"> 7.0.97-2025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от 26.06.2025 № 622-ст;</w:t>
      </w:r>
    </w:p>
    <w:p w:rsidR="00A16262" w:rsidRPr="003C39AB" w:rsidRDefault="00A16262" w:rsidP="00A16262">
      <w:pPr>
        <w:pStyle w:val="S1"/>
        <w:numPr>
          <w:ilvl w:val="0"/>
          <w:numId w:val="2"/>
        </w:numPr>
        <w:tabs>
          <w:tab w:val="left" w:pos="993"/>
        </w:tabs>
        <w:ind w:left="0" w:firstLine="709"/>
        <w:rPr>
          <w:sz w:val="28"/>
          <w:szCs w:val="28"/>
        </w:rPr>
      </w:pPr>
      <w:r w:rsidRPr="003C39AB">
        <w:rPr>
          <w:color w:val="131313"/>
          <w:sz w:val="28"/>
          <w:szCs w:val="28"/>
        </w:rPr>
        <w:t>Иные нормативные правовые акты, действующие на территории Российской Федерации и Липецкой области.</w:t>
      </w:r>
    </w:p>
    <w:bookmarkEnd w:id="0"/>
    <w:p w:rsidR="00A16262" w:rsidRPr="00490C57" w:rsidRDefault="00A16262" w:rsidP="00A16262">
      <w:pPr>
        <w:pStyle w:val="S1"/>
        <w:rPr>
          <w:rStyle w:val="af"/>
          <w:color w:val="auto"/>
          <w:sz w:val="28"/>
          <w:szCs w:val="28"/>
          <w:u w:val="none"/>
        </w:rPr>
      </w:pPr>
      <w:r w:rsidRPr="00490C57">
        <w:rPr>
          <w:rStyle w:val="af"/>
          <w:color w:val="auto"/>
          <w:sz w:val="28"/>
          <w:szCs w:val="28"/>
          <w:u w:val="none"/>
        </w:rPr>
        <w:t>Описание проектируемой территории:</w:t>
      </w:r>
    </w:p>
    <w:p w:rsidR="003C39AB" w:rsidRDefault="003C39AB" w:rsidP="003C39AB">
      <w:pPr>
        <w:pStyle w:val="S1"/>
        <w:rPr>
          <w:sz w:val="28"/>
          <w:szCs w:val="28"/>
        </w:rPr>
      </w:pPr>
      <w:r w:rsidRPr="003C39AB">
        <w:rPr>
          <w:sz w:val="28"/>
          <w:szCs w:val="28"/>
        </w:rPr>
        <w:t xml:space="preserve">Территория разработки документации по планировке территории </w:t>
      </w:r>
      <w:r w:rsidRPr="003C39AB">
        <w:rPr>
          <w:sz w:val="28"/>
          <w:szCs w:val="32"/>
        </w:rPr>
        <w:t>(проект планировки территории, проект межевания территории в составе проекта планировки территории)</w:t>
      </w:r>
      <w:r w:rsidRPr="003C39AB">
        <w:rPr>
          <w:sz w:val="28"/>
          <w:szCs w:val="28"/>
        </w:rPr>
        <w:t xml:space="preserve"> ограничена улицами Катукова, А.Г. Стаханова, им. Героя России Эдуарда </w:t>
      </w:r>
      <w:proofErr w:type="spellStart"/>
      <w:r w:rsidRPr="003C39AB">
        <w:rPr>
          <w:sz w:val="28"/>
          <w:szCs w:val="28"/>
        </w:rPr>
        <w:t>Белана</w:t>
      </w:r>
      <w:proofErr w:type="spellEnd"/>
      <w:r w:rsidRPr="003C39AB">
        <w:rPr>
          <w:sz w:val="28"/>
          <w:szCs w:val="28"/>
        </w:rPr>
        <w:t xml:space="preserve">, им. Генерала Меркулова в городе Липецке. </w:t>
      </w:r>
    </w:p>
    <w:p w:rsidR="003C39AB" w:rsidRPr="003C39AB" w:rsidRDefault="003C39AB" w:rsidP="003C39AB">
      <w:pPr>
        <w:pStyle w:val="S1"/>
        <w:rPr>
          <w:sz w:val="28"/>
          <w:szCs w:val="28"/>
        </w:rPr>
      </w:pPr>
    </w:p>
    <w:p w:rsidR="00A16262" w:rsidRPr="00490C57" w:rsidRDefault="00A16262" w:rsidP="00A16262">
      <w:pPr>
        <w:pStyle w:val="S1"/>
        <w:rPr>
          <w:rStyle w:val="af"/>
          <w:color w:val="auto"/>
          <w:sz w:val="28"/>
          <w:szCs w:val="28"/>
          <w:u w:val="none"/>
        </w:rPr>
        <w:sectPr w:rsidR="00A16262" w:rsidRPr="00490C57" w:rsidSect="00A16262">
          <w:pgSz w:w="11906" w:h="16838"/>
          <w:pgMar w:top="1134" w:right="851" w:bottom="1134" w:left="1701" w:header="709" w:footer="709" w:gutter="0"/>
          <w:cols w:space="708"/>
          <w:docGrid w:linePitch="360"/>
        </w:sectPr>
      </w:pPr>
      <w:r w:rsidRPr="00490C57">
        <w:rPr>
          <w:rStyle w:val="af"/>
          <w:color w:val="auto"/>
          <w:sz w:val="28"/>
          <w:szCs w:val="28"/>
          <w:u w:val="none"/>
        </w:rPr>
        <w:t xml:space="preserve"> </w:t>
      </w:r>
    </w:p>
    <w:p w:rsidR="003C39AB" w:rsidRDefault="003C39AB" w:rsidP="003C39AB">
      <w:pPr>
        <w:pStyle w:val="11"/>
        <w:jc w:val="center"/>
        <w:rPr>
          <w:rFonts w:eastAsia="Calibri"/>
          <w:b/>
          <w:bCs/>
          <w:sz w:val="28"/>
          <w:szCs w:val="28"/>
        </w:rPr>
      </w:pPr>
      <w:bookmarkStart w:id="3" w:name="_Hlk212027690"/>
      <w:r w:rsidRPr="00896907">
        <w:rPr>
          <w:rFonts w:eastAsia="Calibri"/>
          <w:b/>
          <w:bCs/>
          <w:sz w:val="28"/>
          <w:szCs w:val="28"/>
        </w:rPr>
        <w:lastRenderedPageBreak/>
        <w:t xml:space="preserve">РАЗДЕЛ I. </w:t>
      </w:r>
      <w:bookmarkEnd w:id="3"/>
    </w:p>
    <w:p w:rsidR="003C39AB" w:rsidRPr="003C39AB" w:rsidRDefault="003C39AB" w:rsidP="003C39AB">
      <w:pPr>
        <w:pStyle w:val="2"/>
        <w:rPr>
          <w:rFonts w:eastAsia="Calibri"/>
        </w:rPr>
      </w:pPr>
      <w:bookmarkStart w:id="4" w:name="_Toc126338365"/>
      <w:bookmarkStart w:id="5" w:name="_Toc126575917"/>
      <w:bookmarkStart w:id="6" w:name="_Toc126757480"/>
      <w:bookmarkStart w:id="7" w:name="_Toc126764824"/>
      <w:bookmarkStart w:id="8" w:name="_Toc126769357"/>
      <w:bookmarkStart w:id="9" w:name="_Toc126770734"/>
      <w:bookmarkStart w:id="10" w:name="_Toc126918654"/>
      <w:bookmarkStart w:id="11" w:name="_Toc126919099"/>
      <w:bookmarkStart w:id="12" w:name="_Toc126919297"/>
      <w:bookmarkStart w:id="13" w:name="_Toc126922094"/>
      <w:bookmarkStart w:id="14" w:name="_Toc127274742"/>
      <w:bookmarkStart w:id="15" w:name="_Toc202440378"/>
      <w:r w:rsidRPr="003C39AB">
        <w:rPr>
          <w:rFonts w:eastAsia="Calibri"/>
        </w:rPr>
        <w:t>ПОЛОЖЕНИЕ О ХАРАКТЕРИСТИКАХ ПЛАНИРУЕМОГО РАЗВИТИЯ ТЕРРИТОРИИ</w:t>
      </w:r>
      <w:bookmarkEnd w:id="4"/>
      <w:bookmarkEnd w:id="5"/>
      <w:bookmarkEnd w:id="6"/>
      <w:bookmarkEnd w:id="7"/>
      <w:bookmarkEnd w:id="8"/>
      <w:bookmarkEnd w:id="9"/>
      <w:bookmarkEnd w:id="10"/>
      <w:bookmarkEnd w:id="11"/>
      <w:bookmarkEnd w:id="12"/>
      <w:bookmarkEnd w:id="13"/>
      <w:bookmarkEnd w:id="14"/>
      <w:bookmarkEnd w:id="15"/>
    </w:p>
    <w:p w:rsidR="003C39AB" w:rsidRDefault="003C39AB" w:rsidP="003C39AB">
      <w:pPr>
        <w:pStyle w:val="11"/>
        <w:jc w:val="center"/>
        <w:rPr>
          <w:rFonts w:eastAsia="Calibri"/>
          <w:b/>
          <w:bCs/>
          <w:sz w:val="28"/>
          <w:szCs w:val="28"/>
        </w:rPr>
      </w:pPr>
    </w:p>
    <w:p w:rsidR="003C39AB" w:rsidRDefault="003C39AB" w:rsidP="003C39AB">
      <w:pPr>
        <w:pStyle w:val="11"/>
        <w:ind w:firstLine="709"/>
        <w:rPr>
          <w:rFonts w:eastAsia="Calibri"/>
          <w:b/>
          <w:bCs/>
          <w:sz w:val="28"/>
          <w:szCs w:val="28"/>
        </w:rPr>
      </w:pPr>
      <w:r w:rsidRPr="00896907">
        <w:rPr>
          <w:rFonts w:eastAsia="Calibri"/>
          <w:b/>
          <w:bCs/>
          <w:sz w:val="28"/>
          <w:szCs w:val="28"/>
        </w:rPr>
        <w:t xml:space="preserve">Подраздел </w:t>
      </w:r>
      <w:r w:rsidRPr="00896907">
        <w:rPr>
          <w:rFonts w:eastAsia="Calibri"/>
          <w:b/>
          <w:bCs/>
          <w:sz w:val="28"/>
          <w:szCs w:val="28"/>
          <w:lang w:val="en-US"/>
        </w:rPr>
        <w:t>I</w:t>
      </w:r>
      <w:r w:rsidRPr="00896907">
        <w:rPr>
          <w:rFonts w:eastAsia="Calibri"/>
          <w:b/>
          <w:bCs/>
          <w:sz w:val="28"/>
          <w:szCs w:val="28"/>
        </w:rPr>
        <w:t xml:space="preserve">. </w:t>
      </w:r>
      <w:r w:rsidRPr="003C39AB">
        <w:rPr>
          <w:rFonts w:eastAsia="Calibri"/>
          <w:b/>
          <w:bCs/>
          <w:sz w:val="28"/>
          <w:szCs w:val="28"/>
        </w:rPr>
        <w:t>Характеристика планируемого развития территории, сведения о плотности и параметрах застройки территории</w:t>
      </w:r>
    </w:p>
    <w:p w:rsidR="003C39AB" w:rsidRPr="003C39AB" w:rsidRDefault="003C39AB" w:rsidP="003C39AB">
      <w:pPr>
        <w:spacing w:before="240" w:line="276" w:lineRule="auto"/>
        <w:ind w:firstLine="708"/>
        <w:jc w:val="both"/>
        <w:rPr>
          <w:sz w:val="28"/>
          <w:szCs w:val="28"/>
          <w:lang w:eastAsia="ar-SA"/>
        </w:rPr>
      </w:pPr>
      <w:r w:rsidRPr="003C39AB">
        <w:rPr>
          <w:sz w:val="28"/>
          <w:szCs w:val="28"/>
        </w:rPr>
        <w:t xml:space="preserve">В соответствии с Правилами землепользования и застройки городского округа город Липецк Липецкой области, утвержденные Постановлением Правительства Липецкой области от 13.06.2024 №336, </w:t>
      </w:r>
      <w:r w:rsidRPr="003C39AB">
        <w:rPr>
          <w:rFonts w:eastAsia="Times New Roman"/>
          <w:sz w:val="28"/>
          <w:szCs w:val="28"/>
        </w:rPr>
        <w:t>территория проектирования расположена в следующих территориальных зонах:</w:t>
      </w:r>
      <w:r w:rsidRPr="003C39AB">
        <w:rPr>
          <w:sz w:val="28"/>
          <w:szCs w:val="28"/>
          <w:lang w:eastAsia="ar-SA"/>
        </w:rPr>
        <w:t xml:space="preserve"> </w:t>
      </w:r>
    </w:p>
    <w:p w:rsidR="003C39AB" w:rsidRPr="003C39AB" w:rsidRDefault="003C39AB" w:rsidP="003C39AB">
      <w:pPr>
        <w:spacing w:line="276" w:lineRule="auto"/>
        <w:ind w:firstLine="708"/>
        <w:jc w:val="both"/>
        <w:rPr>
          <w:sz w:val="28"/>
          <w:szCs w:val="28"/>
          <w:lang w:eastAsia="ar-SA"/>
        </w:rPr>
      </w:pPr>
      <w:r w:rsidRPr="003C39AB">
        <w:rPr>
          <w:rFonts w:eastAsia="Times New Roman"/>
          <w:sz w:val="28"/>
          <w:szCs w:val="28"/>
        </w:rPr>
        <w:t xml:space="preserve">- </w:t>
      </w:r>
      <w:r w:rsidRPr="003C39AB">
        <w:rPr>
          <w:sz w:val="28"/>
          <w:szCs w:val="28"/>
          <w:lang w:eastAsia="ar-SA"/>
        </w:rPr>
        <w:t>Ж-4 – Зона застройки многоэтажными жилыми домами (9 этажей и более);</w:t>
      </w:r>
    </w:p>
    <w:p w:rsidR="003C39AB" w:rsidRPr="003C39AB" w:rsidRDefault="003C39AB" w:rsidP="003C39AB">
      <w:pPr>
        <w:spacing w:line="276" w:lineRule="auto"/>
        <w:ind w:firstLine="708"/>
        <w:jc w:val="both"/>
        <w:rPr>
          <w:sz w:val="28"/>
          <w:szCs w:val="28"/>
          <w:lang w:eastAsia="ar-SA"/>
        </w:rPr>
      </w:pPr>
      <w:r w:rsidRPr="003C39AB">
        <w:rPr>
          <w:sz w:val="28"/>
          <w:szCs w:val="28"/>
          <w:lang w:eastAsia="ar-SA"/>
        </w:rPr>
        <w:t>- ОД-1 – Общественно-деловая зона;</w:t>
      </w:r>
    </w:p>
    <w:p w:rsidR="003C39AB" w:rsidRPr="003C39AB" w:rsidRDefault="003C39AB" w:rsidP="003C39AB">
      <w:pPr>
        <w:spacing w:line="276" w:lineRule="auto"/>
        <w:ind w:firstLine="708"/>
        <w:jc w:val="both"/>
        <w:rPr>
          <w:sz w:val="28"/>
          <w:szCs w:val="28"/>
          <w:lang w:eastAsia="ar-SA"/>
        </w:rPr>
      </w:pPr>
      <w:r w:rsidRPr="003C39AB">
        <w:rPr>
          <w:sz w:val="28"/>
          <w:szCs w:val="28"/>
          <w:lang w:eastAsia="ar-SA"/>
        </w:rPr>
        <w:t>- ОД-2 – Многофункциональная общественно-деловая зона;</w:t>
      </w:r>
    </w:p>
    <w:p w:rsidR="003C39AB" w:rsidRPr="003C39AB" w:rsidRDefault="003C39AB" w:rsidP="003C39AB">
      <w:pPr>
        <w:spacing w:line="276" w:lineRule="auto"/>
        <w:ind w:firstLine="708"/>
        <w:jc w:val="both"/>
        <w:rPr>
          <w:sz w:val="28"/>
          <w:szCs w:val="28"/>
          <w:lang w:eastAsia="ar-SA"/>
        </w:rPr>
      </w:pPr>
      <w:r w:rsidRPr="003C39AB">
        <w:rPr>
          <w:sz w:val="28"/>
          <w:szCs w:val="28"/>
          <w:lang w:eastAsia="ar-SA"/>
        </w:rPr>
        <w:t>- ОС-1 – Зона специализированной общественной застройки.</w:t>
      </w:r>
    </w:p>
    <w:p w:rsidR="003C39AB" w:rsidRPr="003C39AB" w:rsidRDefault="003C39AB" w:rsidP="003C39AB">
      <w:pPr>
        <w:suppressAutoHyphens/>
        <w:ind w:firstLine="708"/>
        <w:jc w:val="both"/>
        <w:rPr>
          <w:rFonts w:eastAsia="Times New Roman"/>
          <w:sz w:val="28"/>
          <w:szCs w:val="28"/>
          <w:lang w:eastAsia="ar-SA"/>
        </w:rPr>
      </w:pPr>
      <w:r w:rsidRPr="003C39AB">
        <w:rPr>
          <w:rFonts w:eastAsia="Times New Roman"/>
          <w:sz w:val="28"/>
          <w:szCs w:val="28"/>
          <w:lang w:eastAsia="ar-SA"/>
        </w:rPr>
        <w:t>Площадь в границах проектирования – 34,53 га.</w:t>
      </w:r>
    </w:p>
    <w:p w:rsidR="003C39AB" w:rsidRPr="003C39AB" w:rsidRDefault="003C39AB" w:rsidP="003C39AB">
      <w:pPr>
        <w:suppressAutoHyphens/>
        <w:ind w:firstLine="708"/>
        <w:jc w:val="both"/>
        <w:rPr>
          <w:rFonts w:eastAsia="Times New Roman"/>
          <w:sz w:val="28"/>
          <w:szCs w:val="28"/>
          <w:lang w:eastAsia="ar-SA"/>
        </w:rPr>
      </w:pPr>
      <w:r w:rsidRPr="003C39AB">
        <w:rPr>
          <w:rFonts w:eastAsia="Times New Roman"/>
          <w:sz w:val="28"/>
          <w:szCs w:val="28"/>
          <w:lang w:eastAsia="ar-SA"/>
        </w:rPr>
        <w:t>Площадь в границах элементов планировочной структуры (кварталов)– 31,79 га.</w:t>
      </w:r>
    </w:p>
    <w:p w:rsidR="003C39AB" w:rsidRPr="003C39AB" w:rsidRDefault="003C39AB" w:rsidP="003C39AB">
      <w:pPr>
        <w:suppressAutoHyphens/>
        <w:ind w:firstLine="708"/>
        <w:jc w:val="both"/>
        <w:rPr>
          <w:rFonts w:eastAsia="Times New Roman"/>
          <w:sz w:val="28"/>
          <w:szCs w:val="28"/>
          <w:lang w:eastAsia="ar-SA"/>
        </w:rPr>
      </w:pPr>
      <w:r w:rsidRPr="003C39AB">
        <w:rPr>
          <w:rFonts w:eastAsia="Times New Roman"/>
          <w:sz w:val="28"/>
          <w:szCs w:val="28"/>
          <w:lang w:eastAsia="ar-SA"/>
        </w:rPr>
        <w:t>Площадь территории общего пользования в границах красных линий – 2,79 га.</w:t>
      </w:r>
    </w:p>
    <w:p w:rsidR="003C39AB" w:rsidRPr="003C39AB" w:rsidRDefault="003C39AB" w:rsidP="003C39AB">
      <w:pPr>
        <w:spacing w:line="276" w:lineRule="auto"/>
        <w:ind w:firstLine="708"/>
        <w:jc w:val="both"/>
        <w:rPr>
          <w:rFonts w:eastAsia="Times New Roman"/>
          <w:sz w:val="28"/>
          <w:szCs w:val="28"/>
        </w:rPr>
      </w:pPr>
      <w:r w:rsidRPr="003C39AB">
        <w:rPr>
          <w:rFonts w:eastAsia="Times New Roman"/>
          <w:sz w:val="28"/>
          <w:szCs w:val="28"/>
        </w:rPr>
        <w:t>В результате реализации планировочных решений интенсивность использования проектируемой территории характеризуется следующими показателями:</w:t>
      </w:r>
    </w:p>
    <w:p w:rsidR="003C39AB" w:rsidRPr="003C39AB" w:rsidRDefault="003C39AB" w:rsidP="003C39AB">
      <w:pPr>
        <w:spacing w:line="276" w:lineRule="auto"/>
        <w:ind w:firstLine="708"/>
        <w:jc w:val="both"/>
        <w:rPr>
          <w:rFonts w:eastAsia="Times New Roman"/>
          <w:sz w:val="28"/>
          <w:szCs w:val="28"/>
        </w:rPr>
      </w:pPr>
      <w:r w:rsidRPr="003C39AB">
        <w:rPr>
          <w:rFonts w:eastAsia="Times New Roman"/>
          <w:sz w:val="28"/>
          <w:szCs w:val="28"/>
        </w:rPr>
        <w:t>- коэффициент застройки – 0,18;</w:t>
      </w:r>
    </w:p>
    <w:p w:rsidR="003C39AB" w:rsidRPr="003C39AB" w:rsidRDefault="003C39AB" w:rsidP="003C39AB">
      <w:pPr>
        <w:spacing w:line="276" w:lineRule="auto"/>
        <w:ind w:firstLine="708"/>
        <w:jc w:val="both"/>
        <w:rPr>
          <w:rFonts w:eastAsia="Times New Roman"/>
          <w:sz w:val="28"/>
          <w:szCs w:val="28"/>
        </w:rPr>
      </w:pPr>
      <w:r w:rsidRPr="003C39AB">
        <w:rPr>
          <w:rFonts w:eastAsia="Times New Roman"/>
          <w:sz w:val="28"/>
          <w:szCs w:val="28"/>
        </w:rPr>
        <w:t>- коэффициент плотности застройки – 1,28;</w:t>
      </w:r>
    </w:p>
    <w:p w:rsidR="003C39AB" w:rsidRPr="003C39AB" w:rsidRDefault="003C39AB" w:rsidP="003C39AB">
      <w:pPr>
        <w:spacing w:line="276" w:lineRule="auto"/>
        <w:ind w:firstLine="708"/>
        <w:jc w:val="both"/>
        <w:rPr>
          <w:rFonts w:eastAsia="Times New Roman"/>
          <w:sz w:val="28"/>
          <w:szCs w:val="28"/>
        </w:rPr>
      </w:pPr>
      <w:r w:rsidRPr="003C39AB">
        <w:rPr>
          <w:rFonts w:eastAsia="Times New Roman"/>
          <w:sz w:val="28"/>
          <w:szCs w:val="28"/>
        </w:rPr>
        <w:t>- плотность всей застройки – 14,18 тыс. м</w:t>
      </w:r>
      <w:proofErr w:type="gramStart"/>
      <w:r w:rsidRPr="003C39AB">
        <w:rPr>
          <w:rFonts w:eastAsia="Times New Roman"/>
          <w:sz w:val="28"/>
          <w:szCs w:val="28"/>
          <w:vertAlign w:val="superscript"/>
        </w:rPr>
        <w:t>2</w:t>
      </w:r>
      <w:proofErr w:type="gramEnd"/>
      <w:r w:rsidRPr="003C39AB">
        <w:rPr>
          <w:rFonts w:eastAsia="Times New Roman"/>
          <w:sz w:val="28"/>
          <w:szCs w:val="28"/>
        </w:rPr>
        <w:t>/га;</w:t>
      </w:r>
    </w:p>
    <w:p w:rsidR="003C39AB" w:rsidRPr="003C39AB" w:rsidRDefault="003C39AB" w:rsidP="003C39AB">
      <w:pPr>
        <w:spacing w:line="276" w:lineRule="auto"/>
        <w:ind w:firstLine="708"/>
        <w:jc w:val="both"/>
        <w:rPr>
          <w:rFonts w:eastAsia="Times New Roman"/>
          <w:sz w:val="28"/>
          <w:szCs w:val="28"/>
        </w:rPr>
      </w:pPr>
      <w:r w:rsidRPr="003C39AB">
        <w:rPr>
          <w:rFonts w:eastAsia="Times New Roman"/>
          <w:sz w:val="28"/>
          <w:szCs w:val="28"/>
        </w:rPr>
        <w:t>- численность населения 8313 человек;</w:t>
      </w:r>
    </w:p>
    <w:p w:rsidR="003C39AB" w:rsidRPr="003C39AB" w:rsidRDefault="003C39AB" w:rsidP="003C39AB">
      <w:pPr>
        <w:spacing w:line="276" w:lineRule="auto"/>
        <w:ind w:firstLine="708"/>
        <w:jc w:val="both"/>
        <w:rPr>
          <w:rFonts w:eastAsia="Times New Roman"/>
          <w:sz w:val="28"/>
          <w:szCs w:val="28"/>
        </w:rPr>
      </w:pPr>
      <w:r w:rsidRPr="003C39AB">
        <w:rPr>
          <w:rFonts w:eastAsia="Times New Roman"/>
          <w:sz w:val="28"/>
          <w:szCs w:val="28"/>
        </w:rPr>
        <w:t>- плотность населения 261 чел/</w:t>
      </w:r>
      <w:proofErr w:type="gramStart"/>
      <w:r w:rsidRPr="003C39AB">
        <w:rPr>
          <w:rFonts w:eastAsia="Times New Roman"/>
          <w:sz w:val="28"/>
          <w:szCs w:val="28"/>
        </w:rPr>
        <w:t>га</w:t>
      </w:r>
      <w:proofErr w:type="gramEnd"/>
      <w:r w:rsidRPr="003C39AB">
        <w:rPr>
          <w:rFonts w:eastAsia="Times New Roman"/>
          <w:sz w:val="28"/>
          <w:szCs w:val="28"/>
        </w:rPr>
        <w:t>.</w:t>
      </w:r>
    </w:p>
    <w:p w:rsidR="003C39AB" w:rsidRPr="003C39AB" w:rsidRDefault="003C39AB" w:rsidP="003C39AB">
      <w:pPr>
        <w:ind w:firstLine="709"/>
        <w:jc w:val="both"/>
        <w:rPr>
          <w:sz w:val="28"/>
          <w:szCs w:val="28"/>
        </w:rPr>
      </w:pPr>
      <w:r w:rsidRPr="003C39AB">
        <w:rPr>
          <w:sz w:val="28"/>
          <w:szCs w:val="28"/>
        </w:rPr>
        <w:t>Проектом планировки установлены красные линии с учетом границ действующего землепользования и сложившейся застройки.</w:t>
      </w:r>
    </w:p>
    <w:p w:rsidR="003C39AB" w:rsidRPr="003C39AB" w:rsidRDefault="003C39AB" w:rsidP="003C39AB">
      <w:pPr>
        <w:ind w:firstLine="708"/>
        <w:jc w:val="both"/>
        <w:rPr>
          <w:rFonts w:eastAsia="Times New Roman"/>
          <w:sz w:val="28"/>
          <w:szCs w:val="28"/>
        </w:rPr>
      </w:pPr>
      <w:r w:rsidRPr="003C39AB">
        <w:rPr>
          <w:sz w:val="28"/>
          <w:szCs w:val="28"/>
        </w:rPr>
        <w:t xml:space="preserve">Ширина коридора в красных линиях составляет </w:t>
      </w:r>
      <w:r w:rsidRPr="003C39AB">
        <w:rPr>
          <w:rFonts w:eastAsia="Times New Roman"/>
          <w:sz w:val="28"/>
          <w:szCs w:val="28"/>
        </w:rPr>
        <w:t>– 7-24 м.</w:t>
      </w:r>
    </w:p>
    <w:p w:rsidR="003C39AB" w:rsidRPr="003C39AB" w:rsidRDefault="003C39AB" w:rsidP="003C39AB">
      <w:pPr>
        <w:pStyle w:val="a8"/>
        <w:ind w:firstLine="709"/>
        <w:jc w:val="both"/>
        <w:rPr>
          <w:sz w:val="28"/>
          <w:szCs w:val="22"/>
        </w:rPr>
      </w:pPr>
      <w:r w:rsidRPr="003C39AB">
        <w:rPr>
          <w:sz w:val="28"/>
          <w:szCs w:val="22"/>
        </w:rPr>
        <w:t xml:space="preserve">В связи со сложившейся застройкой, ширина коридора ул. </w:t>
      </w:r>
      <w:proofErr w:type="spellStart"/>
      <w:r w:rsidRPr="003C39AB">
        <w:rPr>
          <w:sz w:val="28"/>
          <w:szCs w:val="22"/>
        </w:rPr>
        <w:t>Теперика</w:t>
      </w:r>
      <w:proofErr w:type="spellEnd"/>
      <w:r w:rsidRPr="003C39AB">
        <w:rPr>
          <w:sz w:val="28"/>
          <w:szCs w:val="22"/>
        </w:rPr>
        <w:t xml:space="preserve">, в устанавливаемых красных линиях от Учебного переулка до ул. Катукова, принята 15 метров с сужением до 7 метров в районе примыкания </w:t>
      </w:r>
      <w:proofErr w:type="gramStart"/>
      <w:r w:rsidRPr="003C39AB">
        <w:rPr>
          <w:sz w:val="28"/>
          <w:szCs w:val="22"/>
        </w:rPr>
        <w:t>к</w:t>
      </w:r>
      <w:proofErr w:type="gramEnd"/>
      <w:r w:rsidRPr="003C39AB">
        <w:rPr>
          <w:sz w:val="28"/>
          <w:szCs w:val="22"/>
        </w:rPr>
        <w:t xml:space="preserve"> существующей ул. Катукова. Ширина коридора ул. Бунина, в устанавливаемых красных линиях, сужается до 10 метров в связи со сложившейся застройкой.</w:t>
      </w:r>
    </w:p>
    <w:p w:rsidR="003C39AB" w:rsidRDefault="003C39AB" w:rsidP="003C39AB">
      <w:pPr>
        <w:ind w:firstLine="708"/>
        <w:jc w:val="both"/>
        <w:rPr>
          <w:sz w:val="28"/>
          <w:szCs w:val="28"/>
        </w:rPr>
      </w:pPr>
      <w:r w:rsidRPr="003C39AB">
        <w:rPr>
          <w:sz w:val="28"/>
          <w:szCs w:val="28"/>
        </w:rPr>
        <w:t>В границах разработки проекта планировки территории установлены границы элементов планировочной структуры – кварталы. Характеристики и параметры планируемого развития в границах элементов планировочной структуры приведены в таблице 1.</w:t>
      </w:r>
    </w:p>
    <w:p w:rsidR="003C39AB" w:rsidRPr="005B37AA" w:rsidRDefault="003C39AB" w:rsidP="00E24A13">
      <w:pPr>
        <w:ind w:firstLine="709"/>
        <w:jc w:val="both"/>
        <w:rPr>
          <w:sz w:val="28"/>
          <w:szCs w:val="28"/>
        </w:rPr>
      </w:pPr>
      <w:r w:rsidRPr="005B37AA">
        <w:rPr>
          <w:bCs/>
          <w:sz w:val="28"/>
          <w:szCs w:val="28"/>
        </w:rPr>
        <w:lastRenderedPageBreak/>
        <w:t>Таблица 1</w:t>
      </w:r>
      <w:r w:rsidR="000A3788">
        <w:rPr>
          <w:bCs/>
          <w:sz w:val="28"/>
          <w:szCs w:val="28"/>
        </w:rPr>
        <w:t xml:space="preserve">. </w:t>
      </w:r>
      <w:r w:rsidRPr="005B37AA">
        <w:rPr>
          <w:sz w:val="28"/>
          <w:szCs w:val="28"/>
        </w:rPr>
        <w:t>Характеристики и параметры планируемого развития в границах элементов планировочной структуры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3543"/>
        <w:gridCol w:w="1276"/>
        <w:gridCol w:w="1276"/>
        <w:gridCol w:w="1276"/>
        <w:gridCol w:w="850"/>
        <w:gridCol w:w="992"/>
      </w:tblGrid>
      <w:tr w:rsidR="003C39AB" w:rsidRPr="005B37AA" w:rsidTr="005B37AA">
        <w:trPr>
          <w:cantSplit/>
          <w:trHeight w:val="1647"/>
        </w:trPr>
        <w:tc>
          <w:tcPr>
            <w:tcW w:w="426" w:type="dxa"/>
            <w:textDirection w:val="btLr"/>
          </w:tcPr>
          <w:p w:rsidR="003C39AB" w:rsidRPr="005B37AA" w:rsidRDefault="003C39AB" w:rsidP="00240E71">
            <w:pPr>
              <w:ind w:left="113" w:right="113"/>
              <w:jc w:val="both"/>
            </w:pPr>
            <w:r w:rsidRPr="005B37AA">
              <w:t>Номер ЭПС</w:t>
            </w:r>
          </w:p>
        </w:tc>
        <w:tc>
          <w:tcPr>
            <w:tcW w:w="3543" w:type="dxa"/>
            <w:vAlign w:val="center"/>
          </w:tcPr>
          <w:p w:rsidR="003C39AB" w:rsidRPr="005B37AA" w:rsidRDefault="003C39AB" w:rsidP="00240E71">
            <w:pPr>
              <w:jc w:val="center"/>
            </w:pPr>
            <w:r w:rsidRPr="005B37AA">
              <w:t>Расположение</w:t>
            </w:r>
          </w:p>
        </w:tc>
        <w:tc>
          <w:tcPr>
            <w:tcW w:w="1276" w:type="dxa"/>
            <w:vAlign w:val="center"/>
          </w:tcPr>
          <w:p w:rsidR="003C39AB" w:rsidRPr="005B37AA" w:rsidRDefault="003C39AB" w:rsidP="00240E71">
            <w:pPr>
              <w:jc w:val="center"/>
            </w:pPr>
            <w:r w:rsidRPr="005B37AA">
              <w:t>Площадь границах ЭПС, м</w:t>
            </w:r>
            <w:proofErr w:type="gramStart"/>
            <w:r w:rsidRPr="005B37AA">
              <w:rPr>
                <w:vertAlign w:val="superscript"/>
              </w:rPr>
              <w:t>2</w:t>
            </w:r>
            <w:proofErr w:type="gramEnd"/>
          </w:p>
        </w:tc>
        <w:tc>
          <w:tcPr>
            <w:tcW w:w="1276" w:type="dxa"/>
            <w:vAlign w:val="center"/>
          </w:tcPr>
          <w:p w:rsidR="003C39AB" w:rsidRPr="005B37AA" w:rsidRDefault="003C39AB" w:rsidP="00240E71">
            <w:pPr>
              <w:jc w:val="center"/>
            </w:pPr>
            <w:r w:rsidRPr="005B37AA">
              <w:t>Площадь застройки ОКС, м</w:t>
            </w:r>
            <w:proofErr w:type="gramStart"/>
            <w:r w:rsidRPr="005B37AA">
              <w:rPr>
                <w:vertAlign w:val="superscript"/>
              </w:rPr>
              <w:t>2</w:t>
            </w:r>
            <w:proofErr w:type="gramEnd"/>
          </w:p>
        </w:tc>
        <w:tc>
          <w:tcPr>
            <w:tcW w:w="1276" w:type="dxa"/>
            <w:vAlign w:val="center"/>
          </w:tcPr>
          <w:p w:rsidR="003C39AB" w:rsidRPr="005B37AA" w:rsidRDefault="003C39AB" w:rsidP="00240E71">
            <w:pPr>
              <w:jc w:val="center"/>
            </w:pPr>
            <w:r w:rsidRPr="005B37AA">
              <w:t>Общая площадь ОКС, м</w:t>
            </w:r>
            <w:proofErr w:type="gramStart"/>
            <w:r w:rsidRPr="005B37AA">
              <w:rPr>
                <w:vertAlign w:val="superscript"/>
              </w:rPr>
              <w:t>2</w:t>
            </w:r>
            <w:proofErr w:type="gramEnd"/>
          </w:p>
        </w:tc>
        <w:tc>
          <w:tcPr>
            <w:tcW w:w="850" w:type="dxa"/>
            <w:textDirection w:val="btLr"/>
          </w:tcPr>
          <w:p w:rsidR="003C39AB" w:rsidRPr="005B37AA" w:rsidRDefault="003C39AB" w:rsidP="00240E71">
            <w:pPr>
              <w:ind w:left="113" w:right="113"/>
              <w:jc w:val="both"/>
            </w:pPr>
            <w:r w:rsidRPr="005B37AA">
              <w:t>Коэффициент застройки</w:t>
            </w:r>
          </w:p>
        </w:tc>
        <w:tc>
          <w:tcPr>
            <w:tcW w:w="992" w:type="dxa"/>
            <w:textDirection w:val="btLr"/>
          </w:tcPr>
          <w:p w:rsidR="003C39AB" w:rsidRPr="005B37AA" w:rsidRDefault="003C39AB" w:rsidP="00240E71">
            <w:pPr>
              <w:ind w:left="113" w:right="113"/>
              <w:jc w:val="both"/>
            </w:pPr>
            <w:r w:rsidRPr="005B37AA">
              <w:t>Коэффициент плотности застройки</w:t>
            </w:r>
          </w:p>
        </w:tc>
      </w:tr>
      <w:tr w:rsidR="003C39AB" w:rsidRPr="005B37AA" w:rsidTr="005B37AA">
        <w:tc>
          <w:tcPr>
            <w:tcW w:w="426" w:type="dxa"/>
          </w:tcPr>
          <w:p w:rsidR="003C39AB" w:rsidRPr="005B37AA" w:rsidRDefault="003C39AB" w:rsidP="00240E71">
            <w:pPr>
              <w:jc w:val="both"/>
            </w:pPr>
            <w:r w:rsidRPr="005B37AA">
              <w:t>1</w:t>
            </w:r>
          </w:p>
        </w:tc>
        <w:tc>
          <w:tcPr>
            <w:tcW w:w="3543" w:type="dxa"/>
          </w:tcPr>
          <w:p w:rsidR="003C39AB" w:rsidRPr="005B37AA" w:rsidRDefault="003C39AB" w:rsidP="000A3788">
            <w:r w:rsidRPr="005B37AA">
              <w:t xml:space="preserve">В границах: ул. Героя России Эдуарда </w:t>
            </w:r>
            <w:proofErr w:type="spellStart"/>
            <w:r w:rsidRPr="005B37AA">
              <w:t>Белана</w:t>
            </w:r>
            <w:proofErr w:type="spellEnd"/>
            <w:r w:rsidRPr="005B37AA">
              <w:t xml:space="preserve">, ул. А.Г. Стаханова, ул. Бунина, ул. </w:t>
            </w:r>
            <w:proofErr w:type="gramStart"/>
            <w:r w:rsidRPr="005B37AA">
              <w:t>Учебный</w:t>
            </w:r>
            <w:proofErr w:type="gramEnd"/>
            <w:r w:rsidRPr="005B37AA">
              <w:t xml:space="preserve"> пер.</w:t>
            </w:r>
          </w:p>
        </w:tc>
        <w:tc>
          <w:tcPr>
            <w:tcW w:w="1276" w:type="dxa"/>
          </w:tcPr>
          <w:p w:rsidR="003C39AB" w:rsidRPr="005B37AA" w:rsidRDefault="003C39AB" w:rsidP="005B37AA">
            <w:pPr>
              <w:jc w:val="center"/>
            </w:pPr>
            <w:r w:rsidRPr="005B37AA">
              <w:t>99045</w:t>
            </w:r>
          </w:p>
        </w:tc>
        <w:tc>
          <w:tcPr>
            <w:tcW w:w="1276" w:type="dxa"/>
          </w:tcPr>
          <w:p w:rsidR="003C39AB" w:rsidRPr="005B37AA" w:rsidRDefault="003C39AB" w:rsidP="005B37AA">
            <w:pPr>
              <w:jc w:val="center"/>
            </w:pPr>
            <w:r w:rsidRPr="005B37AA">
              <w:t>18997</w:t>
            </w:r>
          </w:p>
        </w:tc>
        <w:tc>
          <w:tcPr>
            <w:tcW w:w="1276" w:type="dxa"/>
          </w:tcPr>
          <w:p w:rsidR="003C39AB" w:rsidRPr="005B37AA" w:rsidRDefault="003C39AB" w:rsidP="005B37AA">
            <w:pPr>
              <w:jc w:val="center"/>
            </w:pPr>
            <w:r w:rsidRPr="005B37AA">
              <w:t>140174</w:t>
            </w:r>
          </w:p>
        </w:tc>
        <w:tc>
          <w:tcPr>
            <w:tcW w:w="850" w:type="dxa"/>
          </w:tcPr>
          <w:p w:rsidR="003C39AB" w:rsidRPr="005B37AA" w:rsidRDefault="003C39AB" w:rsidP="005B37AA">
            <w:pPr>
              <w:jc w:val="center"/>
            </w:pPr>
            <w:r w:rsidRPr="005B37AA">
              <w:t>0,19</w:t>
            </w:r>
          </w:p>
        </w:tc>
        <w:tc>
          <w:tcPr>
            <w:tcW w:w="992" w:type="dxa"/>
          </w:tcPr>
          <w:p w:rsidR="003C39AB" w:rsidRPr="005B37AA" w:rsidRDefault="003C39AB" w:rsidP="005B37AA">
            <w:pPr>
              <w:jc w:val="center"/>
            </w:pPr>
            <w:r w:rsidRPr="005B37AA">
              <w:t>1,4</w:t>
            </w:r>
          </w:p>
        </w:tc>
      </w:tr>
      <w:tr w:rsidR="003C39AB" w:rsidRPr="005B37AA" w:rsidTr="005B37AA">
        <w:tc>
          <w:tcPr>
            <w:tcW w:w="426" w:type="dxa"/>
          </w:tcPr>
          <w:p w:rsidR="003C39AB" w:rsidRPr="005B37AA" w:rsidRDefault="003C39AB" w:rsidP="00240E71">
            <w:pPr>
              <w:jc w:val="both"/>
            </w:pPr>
            <w:r w:rsidRPr="005B37AA">
              <w:t>2</w:t>
            </w:r>
          </w:p>
        </w:tc>
        <w:tc>
          <w:tcPr>
            <w:tcW w:w="3543" w:type="dxa"/>
          </w:tcPr>
          <w:p w:rsidR="003C39AB" w:rsidRPr="005B37AA" w:rsidRDefault="003C39AB" w:rsidP="000A3788">
            <w:r w:rsidRPr="005B37AA">
              <w:t xml:space="preserve">В границах: ул. Стаханова, ул. Катукова, ул. Бунина, ул. Учебный, </w:t>
            </w:r>
            <w:proofErr w:type="spellStart"/>
            <w:r w:rsidRPr="005B37AA">
              <w:t>пер</w:t>
            </w:r>
            <w:proofErr w:type="gramStart"/>
            <w:r w:rsidRPr="005B37AA">
              <w:t>.Т</w:t>
            </w:r>
            <w:proofErr w:type="gramEnd"/>
            <w:r w:rsidRPr="005B37AA">
              <w:t>еперика</w:t>
            </w:r>
            <w:proofErr w:type="spellEnd"/>
          </w:p>
        </w:tc>
        <w:tc>
          <w:tcPr>
            <w:tcW w:w="1276" w:type="dxa"/>
          </w:tcPr>
          <w:p w:rsidR="003C39AB" w:rsidRPr="005B37AA" w:rsidRDefault="003C39AB" w:rsidP="005B37AA">
            <w:pPr>
              <w:jc w:val="center"/>
            </w:pPr>
            <w:r w:rsidRPr="005B37AA">
              <w:t>76385</w:t>
            </w:r>
          </w:p>
        </w:tc>
        <w:tc>
          <w:tcPr>
            <w:tcW w:w="1276" w:type="dxa"/>
          </w:tcPr>
          <w:p w:rsidR="003C39AB" w:rsidRPr="005B37AA" w:rsidRDefault="003C39AB" w:rsidP="005B37AA">
            <w:pPr>
              <w:jc w:val="center"/>
            </w:pPr>
            <w:r w:rsidRPr="005B37AA">
              <w:t>15890</w:t>
            </w:r>
          </w:p>
        </w:tc>
        <w:tc>
          <w:tcPr>
            <w:tcW w:w="1276" w:type="dxa"/>
          </w:tcPr>
          <w:p w:rsidR="003C39AB" w:rsidRPr="005B37AA" w:rsidRDefault="003C39AB" w:rsidP="005B37AA">
            <w:pPr>
              <w:jc w:val="center"/>
            </w:pPr>
            <w:r w:rsidRPr="005B37AA">
              <w:t>76781</w:t>
            </w:r>
          </w:p>
        </w:tc>
        <w:tc>
          <w:tcPr>
            <w:tcW w:w="850" w:type="dxa"/>
          </w:tcPr>
          <w:p w:rsidR="003C39AB" w:rsidRPr="005B37AA" w:rsidRDefault="003C39AB" w:rsidP="005B37AA">
            <w:pPr>
              <w:jc w:val="center"/>
            </w:pPr>
            <w:r w:rsidRPr="005B37AA">
              <w:t>0,21</w:t>
            </w:r>
          </w:p>
        </w:tc>
        <w:tc>
          <w:tcPr>
            <w:tcW w:w="992" w:type="dxa"/>
          </w:tcPr>
          <w:p w:rsidR="003C39AB" w:rsidRPr="005B37AA" w:rsidRDefault="003C39AB" w:rsidP="005B37AA">
            <w:pPr>
              <w:jc w:val="center"/>
            </w:pPr>
            <w:r w:rsidRPr="005B37AA">
              <w:t>1,0</w:t>
            </w:r>
          </w:p>
        </w:tc>
      </w:tr>
      <w:tr w:rsidR="003C39AB" w:rsidRPr="005B37AA" w:rsidTr="005B37AA">
        <w:tc>
          <w:tcPr>
            <w:tcW w:w="426" w:type="dxa"/>
          </w:tcPr>
          <w:p w:rsidR="003C39AB" w:rsidRPr="005B37AA" w:rsidRDefault="003C39AB" w:rsidP="00240E71">
            <w:pPr>
              <w:jc w:val="both"/>
            </w:pPr>
            <w:r w:rsidRPr="005B37AA">
              <w:t>3</w:t>
            </w:r>
          </w:p>
        </w:tc>
        <w:tc>
          <w:tcPr>
            <w:tcW w:w="3543" w:type="dxa"/>
          </w:tcPr>
          <w:p w:rsidR="003C39AB" w:rsidRPr="005B37AA" w:rsidRDefault="003C39AB" w:rsidP="000A3788">
            <w:proofErr w:type="gramStart"/>
            <w:r w:rsidRPr="005B37AA">
              <w:t xml:space="preserve">В границах: ул. Катукова, ул. имени Генерала Меркулова, ул. Учебный, пер. </w:t>
            </w:r>
            <w:proofErr w:type="spellStart"/>
            <w:r w:rsidRPr="005B37AA">
              <w:t>Теперика</w:t>
            </w:r>
            <w:proofErr w:type="spellEnd"/>
            <w:proofErr w:type="gramEnd"/>
          </w:p>
        </w:tc>
        <w:tc>
          <w:tcPr>
            <w:tcW w:w="1276" w:type="dxa"/>
          </w:tcPr>
          <w:p w:rsidR="003C39AB" w:rsidRPr="005B37AA" w:rsidRDefault="003C39AB" w:rsidP="005B37AA">
            <w:pPr>
              <w:jc w:val="center"/>
            </w:pPr>
            <w:r w:rsidRPr="005B37AA">
              <w:t>78111</w:t>
            </w:r>
          </w:p>
        </w:tc>
        <w:tc>
          <w:tcPr>
            <w:tcW w:w="1276" w:type="dxa"/>
          </w:tcPr>
          <w:p w:rsidR="003C39AB" w:rsidRPr="005B37AA" w:rsidRDefault="003C39AB" w:rsidP="005B37AA">
            <w:pPr>
              <w:jc w:val="center"/>
            </w:pPr>
            <w:r w:rsidRPr="005B37AA">
              <w:t>16770</w:t>
            </w:r>
          </w:p>
        </w:tc>
        <w:tc>
          <w:tcPr>
            <w:tcW w:w="1276" w:type="dxa"/>
          </w:tcPr>
          <w:p w:rsidR="003C39AB" w:rsidRPr="005B37AA" w:rsidRDefault="003C39AB" w:rsidP="005B37AA">
            <w:pPr>
              <w:jc w:val="center"/>
            </w:pPr>
            <w:r w:rsidRPr="005B37AA">
              <w:t>110763</w:t>
            </w:r>
          </w:p>
        </w:tc>
        <w:tc>
          <w:tcPr>
            <w:tcW w:w="850" w:type="dxa"/>
          </w:tcPr>
          <w:p w:rsidR="003C39AB" w:rsidRPr="005B37AA" w:rsidRDefault="003C39AB" w:rsidP="005B37AA">
            <w:pPr>
              <w:jc w:val="center"/>
            </w:pPr>
            <w:r w:rsidRPr="005B37AA">
              <w:t>0,21</w:t>
            </w:r>
          </w:p>
        </w:tc>
        <w:tc>
          <w:tcPr>
            <w:tcW w:w="992" w:type="dxa"/>
          </w:tcPr>
          <w:p w:rsidR="003C39AB" w:rsidRPr="005B37AA" w:rsidRDefault="003C39AB" w:rsidP="005B37AA">
            <w:pPr>
              <w:jc w:val="center"/>
            </w:pPr>
            <w:r w:rsidRPr="005B37AA">
              <w:t>1,4</w:t>
            </w:r>
          </w:p>
        </w:tc>
      </w:tr>
    </w:tbl>
    <w:p w:rsidR="00A16262" w:rsidRDefault="005B37AA" w:rsidP="00A3063E">
      <w:pPr>
        <w:pStyle w:val="4"/>
        <w:tabs>
          <w:tab w:val="clear" w:pos="1091"/>
        </w:tabs>
        <w:ind w:left="0" w:firstLine="731"/>
        <w:jc w:val="both"/>
        <w:rPr>
          <w:lang w:val="ru-RU"/>
        </w:rPr>
      </w:pPr>
      <w:r>
        <w:rPr>
          <w:lang w:val="ru-RU"/>
        </w:rPr>
        <w:t xml:space="preserve">Подраздел </w:t>
      </w:r>
      <w:r w:rsidRPr="005B37AA">
        <w:rPr>
          <w:lang w:val="ru-RU"/>
        </w:rPr>
        <w:t>II. Характеристики объектов капитального строительства</w:t>
      </w:r>
    </w:p>
    <w:p w:rsidR="005B37AA" w:rsidRPr="005B37AA" w:rsidRDefault="005B37AA" w:rsidP="005B37AA"/>
    <w:p w:rsidR="005B37AA" w:rsidRPr="005B37AA" w:rsidRDefault="005B37AA" w:rsidP="000A3788">
      <w:pPr>
        <w:pStyle w:val="4"/>
        <w:tabs>
          <w:tab w:val="clear" w:pos="1091"/>
        </w:tabs>
        <w:spacing w:before="0" w:after="0"/>
        <w:ind w:left="0" w:firstLine="731"/>
        <w:jc w:val="both"/>
        <w:rPr>
          <w:lang w:val="ru-RU"/>
        </w:rPr>
      </w:pPr>
      <w:r w:rsidRPr="005B37AA">
        <w:rPr>
          <w:lang w:val="ru-RU"/>
        </w:rPr>
        <w:t xml:space="preserve">Глава 1. </w:t>
      </w:r>
      <w:bookmarkStart w:id="16" w:name="_Toc127274745"/>
      <w:bookmarkStart w:id="17" w:name="_Toc202440381"/>
      <w:r w:rsidRPr="005B37AA">
        <w:rPr>
          <w:lang w:val="ru-RU"/>
        </w:rPr>
        <w:t>Объекты жилого назначения</w:t>
      </w:r>
      <w:bookmarkEnd w:id="16"/>
      <w:bookmarkEnd w:id="17"/>
    </w:p>
    <w:p w:rsidR="005B37AA" w:rsidRPr="005B37AA" w:rsidRDefault="005B37AA" w:rsidP="000A3788">
      <w:pPr>
        <w:ind w:firstLine="709"/>
        <w:jc w:val="both"/>
        <w:rPr>
          <w:sz w:val="28"/>
          <w:szCs w:val="28"/>
          <w:lang w:eastAsia="ar-SA"/>
        </w:rPr>
      </w:pPr>
      <w:bookmarkStart w:id="18" w:name="_Toc363130783"/>
      <w:bookmarkStart w:id="19" w:name="_Toc363456645"/>
      <w:r w:rsidRPr="005B37AA">
        <w:rPr>
          <w:sz w:val="28"/>
          <w:szCs w:val="28"/>
          <w:lang w:eastAsia="ar-SA"/>
        </w:rPr>
        <w:t>Проектные решения проекта планировки территории не предусматривают размещение объектов жилого назначения.</w:t>
      </w:r>
    </w:p>
    <w:p w:rsidR="005B37AA" w:rsidRPr="005B37AA" w:rsidRDefault="005B37AA" w:rsidP="000A3788">
      <w:pPr>
        <w:pStyle w:val="afffffff0"/>
        <w:spacing w:before="0" w:after="0"/>
      </w:pPr>
    </w:p>
    <w:p w:rsidR="005B37AA" w:rsidRPr="005B37AA" w:rsidRDefault="005B37AA" w:rsidP="000A3788">
      <w:pPr>
        <w:pStyle w:val="4"/>
        <w:tabs>
          <w:tab w:val="clear" w:pos="1091"/>
        </w:tabs>
        <w:spacing w:before="0" w:after="0"/>
        <w:ind w:left="0" w:firstLine="731"/>
        <w:jc w:val="both"/>
        <w:rPr>
          <w:lang w:val="ru-RU"/>
        </w:rPr>
      </w:pPr>
      <w:bookmarkStart w:id="20" w:name="_Toc127274746"/>
      <w:bookmarkStart w:id="21" w:name="_Toc202440382"/>
      <w:bookmarkEnd w:id="18"/>
      <w:bookmarkEnd w:id="19"/>
      <w:r w:rsidRPr="005B37AA">
        <w:rPr>
          <w:lang w:val="ru-RU"/>
        </w:rPr>
        <w:t xml:space="preserve">Глава </w:t>
      </w:r>
      <w:r>
        <w:rPr>
          <w:lang w:val="ru-RU"/>
        </w:rPr>
        <w:t>2</w:t>
      </w:r>
      <w:r w:rsidRPr="005B37AA">
        <w:rPr>
          <w:lang w:val="ru-RU"/>
        </w:rPr>
        <w:t>. Объекты производственного назначения</w:t>
      </w:r>
      <w:bookmarkEnd w:id="20"/>
      <w:bookmarkEnd w:id="21"/>
    </w:p>
    <w:p w:rsidR="005B37AA" w:rsidRPr="005B37AA" w:rsidRDefault="005B37AA" w:rsidP="000A3788">
      <w:pPr>
        <w:ind w:firstLine="709"/>
        <w:jc w:val="both"/>
        <w:rPr>
          <w:sz w:val="28"/>
          <w:szCs w:val="28"/>
          <w:lang w:eastAsia="ar-SA"/>
        </w:rPr>
      </w:pPr>
      <w:r w:rsidRPr="005B37AA">
        <w:rPr>
          <w:sz w:val="28"/>
          <w:szCs w:val="28"/>
          <w:lang w:eastAsia="ar-SA"/>
        </w:rPr>
        <w:t>Проектные решения проекта планировки территории не предусматривают размещение объектов производственного назначения.</w:t>
      </w:r>
    </w:p>
    <w:p w:rsidR="005B37AA" w:rsidRPr="005B37AA" w:rsidRDefault="005B37AA" w:rsidP="003A367A">
      <w:pPr>
        <w:pStyle w:val="afffffff0"/>
        <w:spacing w:before="0" w:after="0"/>
      </w:pPr>
    </w:p>
    <w:p w:rsidR="005B37AA" w:rsidRPr="005B37AA" w:rsidRDefault="005B37AA" w:rsidP="000A3788">
      <w:pPr>
        <w:pStyle w:val="4"/>
        <w:tabs>
          <w:tab w:val="clear" w:pos="1091"/>
        </w:tabs>
        <w:spacing w:before="0" w:after="0"/>
        <w:ind w:left="0" w:firstLine="731"/>
        <w:jc w:val="both"/>
        <w:rPr>
          <w:lang w:val="ru-RU"/>
        </w:rPr>
      </w:pPr>
      <w:bookmarkStart w:id="22" w:name="_Toc127274747"/>
      <w:bookmarkStart w:id="23" w:name="_Toc202440383"/>
      <w:r w:rsidRPr="005B37AA">
        <w:rPr>
          <w:lang w:val="ru-RU"/>
        </w:rPr>
        <w:t xml:space="preserve">Глава </w:t>
      </w:r>
      <w:r>
        <w:rPr>
          <w:lang w:val="ru-RU"/>
        </w:rPr>
        <w:t>3</w:t>
      </w:r>
      <w:r w:rsidRPr="005B37AA">
        <w:rPr>
          <w:lang w:val="ru-RU"/>
        </w:rPr>
        <w:t>. Объекты общественно-делового назначения</w:t>
      </w:r>
      <w:bookmarkEnd w:id="22"/>
      <w:bookmarkEnd w:id="23"/>
    </w:p>
    <w:p w:rsidR="005B37AA" w:rsidRPr="005B37AA" w:rsidRDefault="005B37AA" w:rsidP="000A3788">
      <w:pPr>
        <w:ind w:firstLine="709"/>
        <w:jc w:val="both"/>
        <w:rPr>
          <w:sz w:val="28"/>
          <w:szCs w:val="28"/>
          <w:lang w:eastAsia="ar-SA"/>
        </w:rPr>
      </w:pPr>
      <w:bookmarkStart w:id="24" w:name="_Toc127274748"/>
      <w:r w:rsidRPr="005B37AA">
        <w:rPr>
          <w:sz w:val="28"/>
          <w:szCs w:val="28"/>
          <w:lang w:eastAsia="ar-SA"/>
        </w:rPr>
        <w:t>Проектные решения проекта планировки территории не предусматривают размещение объектов общественно-делового назначения.</w:t>
      </w:r>
    </w:p>
    <w:p w:rsidR="005B37AA" w:rsidRPr="005B37AA" w:rsidRDefault="005B37AA" w:rsidP="000A3788">
      <w:pPr>
        <w:ind w:firstLine="709"/>
        <w:jc w:val="both"/>
        <w:rPr>
          <w:sz w:val="28"/>
          <w:szCs w:val="28"/>
          <w:lang w:eastAsia="ar-SA"/>
        </w:rPr>
      </w:pPr>
    </w:p>
    <w:p w:rsidR="005B37AA" w:rsidRPr="005B37AA" w:rsidRDefault="005B37AA" w:rsidP="000A3788">
      <w:pPr>
        <w:pStyle w:val="4"/>
        <w:tabs>
          <w:tab w:val="clear" w:pos="1091"/>
        </w:tabs>
        <w:spacing w:before="0" w:after="0"/>
        <w:ind w:left="0" w:firstLine="731"/>
        <w:jc w:val="both"/>
        <w:rPr>
          <w:lang w:val="ru-RU"/>
        </w:rPr>
      </w:pPr>
      <w:bookmarkStart w:id="25" w:name="_Toc202440384"/>
      <w:r>
        <w:rPr>
          <w:lang w:val="ru-RU"/>
        </w:rPr>
        <w:t>Глава 4.</w:t>
      </w:r>
      <w:r w:rsidRPr="005B37AA">
        <w:rPr>
          <w:lang w:val="ru-RU"/>
        </w:rPr>
        <w:t xml:space="preserve"> Объекты социальной инфраструктуры</w:t>
      </w:r>
      <w:bookmarkEnd w:id="24"/>
      <w:bookmarkEnd w:id="25"/>
    </w:p>
    <w:p w:rsidR="005B37AA" w:rsidRPr="005B37AA" w:rsidRDefault="005B37AA" w:rsidP="000A3788">
      <w:pPr>
        <w:ind w:firstLine="709"/>
        <w:jc w:val="both"/>
        <w:rPr>
          <w:sz w:val="28"/>
          <w:szCs w:val="28"/>
          <w:lang w:eastAsia="ar-SA"/>
        </w:rPr>
      </w:pPr>
      <w:r w:rsidRPr="005B37AA">
        <w:rPr>
          <w:sz w:val="28"/>
          <w:szCs w:val="28"/>
          <w:lang w:eastAsia="ar-SA"/>
        </w:rPr>
        <w:t>Проектные решения проекта планировки территории не предусматривают размещение объектов социальной инфраструктуры.</w:t>
      </w:r>
    </w:p>
    <w:p w:rsidR="005B37AA" w:rsidRDefault="005B37AA" w:rsidP="000A3788">
      <w:pPr>
        <w:pStyle w:val="S1"/>
      </w:pPr>
      <w:bookmarkStart w:id="26" w:name="_Toc127274749"/>
      <w:bookmarkStart w:id="27" w:name="_Toc202440385"/>
    </w:p>
    <w:p w:rsidR="005B37AA" w:rsidRPr="005B37AA" w:rsidRDefault="005B37AA" w:rsidP="000A3788">
      <w:pPr>
        <w:pStyle w:val="4"/>
        <w:tabs>
          <w:tab w:val="clear" w:pos="1091"/>
        </w:tabs>
        <w:spacing w:before="0" w:after="0"/>
        <w:ind w:left="0" w:firstLine="731"/>
        <w:jc w:val="both"/>
        <w:rPr>
          <w:lang w:val="ru-RU"/>
        </w:rPr>
      </w:pPr>
      <w:r>
        <w:rPr>
          <w:lang w:val="ru-RU"/>
        </w:rPr>
        <w:t>Глава 5.</w:t>
      </w:r>
      <w:r w:rsidRPr="005B37AA">
        <w:rPr>
          <w:lang w:val="ru-RU"/>
        </w:rPr>
        <w:t xml:space="preserve"> Объекты иного назначения</w:t>
      </w:r>
      <w:bookmarkEnd w:id="26"/>
      <w:bookmarkEnd w:id="27"/>
    </w:p>
    <w:p w:rsidR="005B37AA" w:rsidRPr="005B37AA" w:rsidRDefault="005B37AA" w:rsidP="000A3788">
      <w:pPr>
        <w:ind w:firstLine="709"/>
        <w:jc w:val="both"/>
        <w:rPr>
          <w:sz w:val="28"/>
          <w:szCs w:val="28"/>
          <w:lang w:eastAsia="ar-SA"/>
        </w:rPr>
      </w:pPr>
      <w:r w:rsidRPr="005B37AA">
        <w:rPr>
          <w:sz w:val="28"/>
          <w:szCs w:val="28"/>
          <w:lang w:eastAsia="ar-SA"/>
        </w:rPr>
        <w:t>Проектные решения проекта планировки территории не предусматривают размещение объекта иного назначения.</w:t>
      </w:r>
    </w:p>
    <w:p w:rsidR="005B37AA" w:rsidRDefault="005B37AA" w:rsidP="003A367A">
      <w:pPr>
        <w:pStyle w:val="afffffff0"/>
        <w:spacing w:before="0" w:after="0"/>
      </w:pPr>
      <w:bookmarkStart w:id="28" w:name="_Toc363130785"/>
      <w:bookmarkStart w:id="29" w:name="_Toc363456647"/>
      <w:bookmarkStart w:id="30" w:name="_Toc127274750"/>
      <w:bookmarkStart w:id="31" w:name="_Toc202440386"/>
    </w:p>
    <w:p w:rsidR="005B37AA" w:rsidRPr="005B37AA" w:rsidRDefault="005B37AA" w:rsidP="000A3788">
      <w:pPr>
        <w:pStyle w:val="4"/>
        <w:tabs>
          <w:tab w:val="clear" w:pos="1091"/>
        </w:tabs>
        <w:spacing w:before="0" w:after="0"/>
        <w:ind w:left="0" w:firstLine="731"/>
        <w:jc w:val="both"/>
        <w:rPr>
          <w:lang w:val="ru-RU"/>
        </w:rPr>
      </w:pPr>
      <w:r>
        <w:rPr>
          <w:lang w:val="ru-RU"/>
        </w:rPr>
        <w:t>Глава 6.</w:t>
      </w:r>
      <w:r w:rsidRPr="005B37AA">
        <w:rPr>
          <w:lang w:val="ru-RU"/>
        </w:rPr>
        <w:t xml:space="preserve"> </w:t>
      </w:r>
      <w:bookmarkEnd w:id="28"/>
      <w:bookmarkEnd w:id="29"/>
      <w:r w:rsidRPr="005B37AA">
        <w:rPr>
          <w:lang w:val="ru-RU"/>
        </w:rPr>
        <w:t>Объекты коммунальной инфраструктуры</w:t>
      </w:r>
      <w:bookmarkEnd w:id="30"/>
      <w:bookmarkEnd w:id="31"/>
    </w:p>
    <w:p w:rsidR="005B37AA" w:rsidRDefault="003A367A" w:rsidP="003A367A">
      <w:pPr>
        <w:pStyle w:val="6"/>
        <w:tabs>
          <w:tab w:val="clear" w:pos="1811"/>
        </w:tabs>
        <w:spacing w:before="0" w:after="0" w:line="240" w:lineRule="auto"/>
        <w:ind w:left="0" w:firstLine="709"/>
        <w:rPr>
          <w:iCs/>
          <w:sz w:val="28"/>
          <w:szCs w:val="28"/>
        </w:rPr>
      </w:pPr>
      <w:bookmarkStart w:id="32" w:name="_Toc363456648"/>
      <w:bookmarkStart w:id="33" w:name="_Toc485393057"/>
      <w:bookmarkStart w:id="34" w:name="_Toc127274751"/>
      <w:bookmarkStart w:id="35" w:name="_Toc202440387"/>
      <w:r w:rsidRPr="003A367A">
        <w:rPr>
          <w:iCs/>
          <w:sz w:val="28"/>
          <w:szCs w:val="28"/>
        </w:rPr>
        <w:t>§</w:t>
      </w:r>
      <w:r w:rsidR="005B37AA" w:rsidRPr="003A367A">
        <w:rPr>
          <w:iCs/>
          <w:sz w:val="28"/>
          <w:szCs w:val="28"/>
        </w:rPr>
        <w:t>1</w:t>
      </w:r>
      <w:r w:rsidRPr="003A367A">
        <w:rPr>
          <w:iCs/>
          <w:sz w:val="28"/>
          <w:szCs w:val="28"/>
        </w:rPr>
        <w:t>.</w:t>
      </w:r>
      <w:r w:rsidR="005B37AA" w:rsidRPr="003A367A">
        <w:rPr>
          <w:iCs/>
          <w:sz w:val="28"/>
          <w:szCs w:val="28"/>
        </w:rPr>
        <w:t xml:space="preserve"> Водоснабжение</w:t>
      </w:r>
      <w:bookmarkEnd w:id="32"/>
      <w:bookmarkEnd w:id="33"/>
      <w:bookmarkEnd w:id="34"/>
      <w:bookmarkEnd w:id="35"/>
    </w:p>
    <w:p w:rsidR="003A367A" w:rsidRPr="005B37AA" w:rsidRDefault="003A367A" w:rsidP="003A367A">
      <w:pPr>
        <w:ind w:firstLine="709"/>
        <w:jc w:val="both"/>
        <w:rPr>
          <w:snapToGrid w:val="0"/>
          <w:sz w:val="28"/>
          <w:szCs w:val="28"/>
        </w:rPr>
      </w:pPr>
      <w:r w:rsidRPr="005B37AA">
        <w:rPr>
          <w:snapToGrid w:val="0"/>
          <w:sz w:val="28"/>
          <w:szCs w:val="28"/>
        </w:rPr>
        <w:t>Проектные решения проекта</w:t>
      </w:r>
      <w:r w:rsidRPr="005B37AA">
        <w:rPr>
          <w:sz w:val="28"/>
          <w:szCs w:val="28"/>
          <w:lang w:eastAsia="ar-SA"/>
        </w:rPr>
        <w:t xml:space="preserve"> территории</w:t>
      </w:r>
      <w:r w:rsidRPr="005B37AA">
        <w:rPr>
          <w:snapToGrid w:val="0"/>
          <w:sz w:val="28"/>
          <w:szCs w:val="28"/>
        </w:rPr>
        <w:t xml:space="preserve"> не предусматривают размещение сетей и объектов водоснабжения в границах территории проектирования.</w:t>
      </w:r>
    </w:p>
    <w:p w:rsidR="003A367A" w:rsidRPr="003A367A" w:rsidRDefault="003A367A" w:rsidP="003A367A"/>
    <w:p w:rsidR="003A367A" w:rsidRDefault="003A367A" w:rsidP="003A367A">
      <w:pPr>
        <w:pStyle w:val="6"/>
        <w:tabs>
          <w:tab w:val="clear" w:pos="1811"/>
        </w:tabs>
        <w:spacing w:before="0" w:after="0" w:line="240" w:lineRule="auto"/>
        <w:ind w:left="0" w:firstLine="709"/>
        <w:rPr>
          <w:iCs/>
          <w:sz w:val="28"/>
          <w:szCs w:val="28"/>
        </w:rPr>
      </w:pPr>
      <w:bookmarkStart w:id="36" w:name="_Toc363456649"/>
      <w:bookmarkStart w:id="37" w:name="_Toc485393058"/>
      <w:bookmarkStart w:id="38" w:name="_Toc127274752"/>
      <w:bookmarkStart w:id="39" w:name="_Toc202440388"/>
      <w:bookmarkStart w:id="40" w:name="sub_3062"/>
      <w:bookmarkStart w:id="41" w:name="sub_3063"/>
      <w:r w:rsidRPr="003A367A">
        <w:rPr>
          <w:iCs/>
          <w:sz w:val="28"/>
          <w:szCs w:val="28"/>
        </w:rPr>
        <w:lastRenderedPageBreak/>
        <w:t>§</w:t>
      </w:r>
      <w:r>
        <w:rPr>
          <w:iCs/>
          <w:sz w:val="28"/>
          <w:szCs w:val="28"/>
        </w:rPr>
        <w:t>2</w:t>
      </w:r>
      <w:r w:rsidRPr="003A367A">
        <w:rPr>
          <w:iCs/>
          <w:sz w:val="28"/>
          <w:szCs w:val="28"/>
        </w:rPr>
        <w:t xml:space="preserve">. </w:t>
      </w:r>
      <w:r w:rsidR="005B37AA" w:rsidRPr="003A367A">
        <w:rPr>
          <w:iCs/>
          <w:sz w:val="28"/>
          <w:szCs w:val="28"/>
        </w:rPr>
        <w:t xml:space="preserve"> Канализация</w:t>
      </w:r>
      <w:bookmarkEnd w:id="36"/>
      <w:bookmarkEnd w:id="37"/>
      <w:bookmarkEnd w:id="38"/>
      <w:bookmarkEnd w:id="39"/>
    </w:p>
    <w:p w:rsidR="005B37AA" w:rsidRPr="003A367A" w:rsidRDefault="005B37AA" w:rsidP="003A367A">
      <w:pPr>
        <w:ind w:firstLine="709"/>
        <w:jc w:val="both"/>
        <w:rPr>
          <w:snapToGrid w:val="0"/>
          <w:sz w:val="28"/>
          <w:szCs w:val="28"/>
        </w:rPr>
      </w:pPr>
      <w:r w:rsidRPr="003A367A">
        <w:rPr>
          <w:snapToGrid w:val="0"/>
          <w:sz w:val="28"/>
          <w:szCs w:val="28"/>
        </w:rPr>
        <w:t>Для обеспечения территории централизованной системой водоотведения в границах территории проектирования необходимо выполнить:</w:t>
      </w:r>
    </w:p>
    <w:p w:rsidR="005B37AA" w:rsidRPr="005B37AA" w:rsidRDefault="005B37AA" w:rsidP="003A367A">
      <w:pPr>
        <w:pStyle w:val="S1"/>
        <w:rPr>
          <w:color w:val="000000"/>
          <w:sz w:val="28"/>
          <w:szCs w:val="28"/>
        </w:rPr>
      </w:pPr>
      <w:r w:rsidRPr="005B37AA">
        <w:rPr>
          <w:color w:val="000000"/>
          <w:sz w:val="28"/>
          <w:szCs w:val="28"/>
        </w:rPr>
        <w:t>- демонтаж существующих сетей водоотведения общей протяженностью трассы 59 м;</w:t>
      </w:r>
    </w:p>
    <w:p w:rsidR="005B37AA" w:rsidRDefault="005B37AA" w:rsidP="003A367A">
      <w:pPr>
        <w:pStyle w:val="S1"/>
        <w:rPr>
          <w:color w:val="000000"/>
          <w:sz w:val="28"/>
          <w:szCs w:val="28"/>
        </w:rPr>
      </w:pPr>
      <w:r w:rsidRPr="005B37AA">
        <w:rPr>
          <w:color w:val="000000"/>
          <w:sz w:val="28"/>
          <w:szCs w:val="28"/>
        </w:rPr>
        <w:t>- строительство сетей водоотведения общей протяженностью трассы</w:t>
      </w:r>
      <w:r w:rsidR="003A367A">
        <w:rPr>
          <w:color w:val="000000"/>
          <w:sz w:val="28"/>
          <w:szCs w:val="28"/>
        </w:rPr>
        <w:t xml:space="preserve">            </w:t>
      </w:r>
      <w:r w:rsidRPr="005B37AA">
        <w:rPr>
          <w:color w:val="000000"/>
          <w:sz w:val="28"/>
          <w:szCs w:val="28"/>
        </w:rPr>
        <w:t xml:space="preserve"> 36 м.</w:t>
      </w:r>
    </w:p>
    <w:p w:rsidR="005B37AA" w:rsidRPr="003A367A" w:rsidRDefault="003A367A" w:rsidP="003A367A">
      <w:pPr>
        <w:pStyle w:val="6"/>
        <w:tabs>
          <w:tab w:val="clear" w:pos="1811"/>
        </w:tabs>
        <w:spacing w:before="0" w:after="0" w:line="240" w:lineRule="auto"/>
        <w:ind w:left="0" w:firstLine="709"/>
        <w:rPr>
          <w:iCs/>
          <w:sz w:val="28"/>
          <w:szCs w:val="28"/>
        </w:rPr>
      </w:pPr>
      <w:bookmarkStart w:id="42" w:name="_Toc363456651"/>
      <w:bookmarkStart w:id="43" w:name="_Toc485393059"/>
      <w:bookmarkStart w:id="44" w:name="_Toc127274753"/>
      <w:bookmarkStart w:id="45" w:name="_Toc202440389"/>
      <w:bookmarkStart w:id="46" w:name="sub_3064"/>
      <w:bookmarkEnd w:id="40"/>
      <w:bookmarkEnd w:id="41"/>
      <w:r w:rsidRPr="003A367A">
        <w:rPr>
          <w:iCs/>
          <w:sz w:val="28"/>
          <w:szCs w:val="28"/>
        </w:rPr>
        <w:t>§</w:t>
      </w:r>
      <w:r>
        <w:rPr>
          <w:iCs/>
          <w:sz w:val="28"/>
          <w:szCs w:val="28"/>
        </w:rPr>
        <w:t>3</w:t>
      </w:r>
      <w:r w:rsidRPr="003A367A">
        <w:rPr>
          <w:iCs/>
          <w:sz w:val="28"/>
          <w:szCs w:val="28"/>
        </w:rPr>
        <w:t xml:space="preserve">. </w:t>
      </w:r>
      <w:r w:rsidR="005B37AA" w:rsidRPr="003A367A">
        <w:rPr>
          <w:iCs/>
          <w:sz w:val="28"/>
          <w:szCs w:val="28"/>
        </w:rPr>
        <w:t>Теплоснабжение</w:t>
      </w:r>
      <w:bookmarkEnd w:id="42"/>
      <w:bookmarkEnd w:id="43"/>
      <w:bookmarkEnd w:id="44"/>
      <w:bookmarkEnd w:id="45"/>
    </w:p>
    <w:p w:rsidR="005B37AA" w:rsidRPr="005B37AA" w:rsidRDefault="005B37AA" w:rsidP="003A367A">
      <w:pPr>
        <w:ind w:firstLine="709"/>
        <w:jc w:val="both"/>
        <w:rPr>
          <w:snapToGrid w:val="0"/>
          <w:sz w:val="28"/>
          <w:szCs w:val="28"/>
        </w:rPr>
      </w:pPr>
      <w:bookmarkStart w:id="47" w:name="_Toc363456652"/>
      <w:bookmarkStart w:id="48" w:name="_Toc485393060"/>
      <w:bookmarkStart w:id="49" w:name="_Toc127274754"/>
      <w:bookmarkStart w:id="50" w:name="_Toc202440390"/>
      <w:bookmarkEnd w:id="46"/>
      <w:r w:rsidRPr="005B37AA">
        <w:rPr>
          <w:snapToGrid w:val="0"/>
          <w:sz w:val="28"/>
          <w:szCs w:val="28"/>
        </w:rPr>
        <w:t>Проектные решения проекта</w:t>
      </w:r>
      <w:r w:rsidRPr="005B37AA">
        <w:rPr>
          <w:sz w:val="28"/>
          <w:szCs w:val="28"/>
          <w:lang w:eastAsia="ar-SA"/>
        </w:rPr>
        <w:t xml:space="preserve"> территории</w:t>
      </w:r>
      <w:r w:rsidRPr="005B37AA">
        <w:rPr>
          <w:snapToGrid w:val="0"/>
          <w:sz w:val="28"/>
          <w:szCs w:val="28"/>
        </w:rPr>
        <w:t xml:space="preserve"> не предусматривают размещение сетей и объектов теплоснабжения в границах территории проектирования.</w:t>
      </w:r>
    </w:p>
    <w:p w:rsidR="005B37AA" w:rsidRPr="003A367A" w:rsidRDefault="003A367A" w:rsidP="003A367A">
      <w:pPr>
        <w:pStyle w:val="6"/>
        <w:tabs>
          <w:tab w:val="clear" w:pos="1811"/>
        </w:tabs>
        <w:spacing w:before="0" w:after="0" w:line="240" w:lineRule="auto"/>
        <w:ind w:left="0" w:firstLine="709"/>
        <w:rPr>
          <w:iCs/>
          <w:sz w:val="28"/>
          <w:szCs w:val="28"/>
        </w:rPr>
      </w:pPr>
      <w:r w:rsidRPr="003A367A">
        <w:rPr>
          <w:iCs/>
          <w:sz w:val="28"/>
          <w:szCs w:val="28"/>
        </w:rPr>
        <w:t>§</w:t>
      </w:r>
      <w:r>
        <w:rPr>
          <w:iCs/>
          <w:sz w:val="28"/>
          <w:szCs w:val="28"/>
        </w:rPr>
        <w:t>4</w:t>
      </w:r>
      <w:r w:rsidRPr="003A367A">
        <w:rPr>
          <w:iCs/>
          <w:sz w:val="28"/>
          <w:szCs w:val="28"/>
        </w:rPr>
        <w:t xml:space="preserve">. </w:t>
      </w:r>
      <w:r w:rsidR="005B37AA" w:rsidRPr="003A367A">
        <w:rPr>
          <w:iCs/>
          <w:sz w:val="28"/>
          <w:szCs w:val="28"/>
        </w:rPr>
        <w:t>Электроснабжение</w:t>
      </w:r>
      <w:bookmarkEnd w:id="47"/>
      <w:bookmarkEnd w:id="48"/>
      <w:bookmarkEnd w:id="49"/>
      <w:bookmarkEnd w:id="50"/>
    </w:p>
    <w:p w:rsidR="005B37AA" w:rsidRPr="005B37AA" w:rsidRDefault="005B37AA" w:rsidP="003A367A">
      <w:pPr>
        <w:pStyle w:val="S1"/>
        <w:rPr>
          <w:sz w:val="28"/>
          <w:szCs w:val="28"/>
        </w:rPr>
      </w:pPr>
      <w:r w:rsidRPr="005B37AA">
        <w:rPr>
          <w:sz w:val="28"/>
          <w:szCs w:val="28"/>
        </w:rPr>
        <w:t>Для обеспечения территории централизованной системой электроснабжения в границах территории проектирования необходимо выполнить:</w:t>
      </w:r>
    </w:p>
    <w:p w:rsidR="005B37AA" w:rsidRPr="005B37AA" w:rsidRDefault="005B37AA" w:rsidP="003A367A">
      <w:pPr>
        <w:pStyle w:val="S1"/>
        <w:rPr>
          <w:sz w:val="28"/>
          <w:szCs w:val="28"/>
        </w:rPr>
      </w:pPr>
      <w:r w:rsidRPr="005B37AA">
        <w:rPr>
          <w:sz w:val="28"/>
          <w:szCs w:val="28"/>
        </w:rPr>
        <w:t>- демонтаж кабельных линий электропередачи 10 кВ общей протяженностью трассы 68 м;</w:t>
      </w:r>
    </w:p>
    <w:p w:rsidR="005B37AA" w:rsidRPr="005B37AA" w:rsidRDefault="005B37AA" w:rsidP="003A367A">
      <w:pPr>
        <w:pStyle w:val="S1"/>
        <w:rPr>
          <w:sz w:val="28"/>
          <w:szCs w:val="28"/>
        </w:rPr>
      </w:pPr>
      <w:r w:rsidRPr="005B37AA">
        <w:rPr>
          <w:sz w:val="28"/>
          <w:szCs w:val="28"/>
        </w:rPr>
        <w:t>- демонтаж кабельных линий электропередачи 0,4 кВ общей протяженностью трассы 38 м;</w:t>
      </w:r>
    </w:p>
    <w:p w:rsidR="005B37AA" w:rsidRPr="005B37AA" w:rsidRDefault="005B37AA" w:rsidP="003A367A">
      <w:pPr>
        <w:pStyle w:val="S1"/>
        <w:rPr>
          <w:sz w:val="28"/>
          <w:szCs w:val="28"/>
        </w:rPr>
      </w:pPr>
      <w:r w:rsidRPr="005B37AA">
        <w:rPr>
          <w:sz w:val="28"/>
          <w:szCs w:val="28"/>
        </w:rPr>
        <w:t>- строительство кабельных линий электропередачи номиналом 10 кВ общей протяженност</w:t>
      </w:r>
      <w:r w:rsidR="003A367A">
        <w:rPr>
          <w:sz w:val="28"/>
          <w:szCs w:val="28"/>
        </w:rPr>
        <w:t>ью</w:t>
      </w:r>
      <w:r w:rsidRPr="005B37AA">
        <w:rPr>
          <w:sz w:val="28"/>
          <w:szCs w:val="28"/>
        </w:rPr>
        <w:t xml:space="preserve"> 169 м;</w:t>
      </w:r>
    </w:p>
    <w:p w:rsidR="005B37AA" w:rsidRPr="005B37AA" w:rsidRDefault="005B37AA" w:rsidP="003A367A">
      <w:pPr>
        <w:pStyle w:val="S1"/>
        <w:rPr>
          <w:sz w:val="28"/>
          <w:szCs w:val="28"/>
        </w:rPr>
      </w:pPr>
      <w:r w:rsidRPr="005B37AA">
        <w:rPr>
          <w:sz w:val="28"/>
          <w:szCs w:val="28"/>
        </w:rPr>
        <w:t>- строительство кабельных линий электропередачи номиналом 0,4 кВ общей протяженност</w:t>
      </w:r>
      <w:r w:rsidR="003A367A">
        <w:rPr>
          <w:sz w:val="28"/>
          <w:szCs w:val="28"/>
        </w:rPr>
        <w:t>ью</w:t>
      </w:r>
      <w:r w:rsidRPr="005B37AA">
        <w:rPr>
          <w:sz w:val="28"/>
          <w:szCs w:val="28"/>
        </w:rPr>
        <w:t xml:space="preserve"> 32 м.</w:t>
      </w:r>
    </w:p>
    <w:p w:rsidR="005B37AA" w:rsidRPr="003A367A" w:rsidRDefault="003A367A" w:rsidP="003A367A">
      <w:pPr>
        <w:pStyle w:val="6"/>
        <w:tabs>
          <w:tab w:val="clear" w:pos="1811"/>
        </w:tabs>
        <w:spacing w:before="0" w:after="0" w:line="240" w:lineRule="auto"/>
        <w:ind w:left="0" w:firstLine="709"/>
        <w:rPr>
          <w:iCs/>
          <w:sz w:val="28"/>
          <w:szCs w:val="28"/>
        </w:rPr>
      </w:pPr>
      <w:bookmarkStart w:id="51" w:name="_Toc202440391"/>
      <w:r w:rsidRPr="003A367A">
        <w:rPr>
          <w:iCs/>
          <w:sz w:val="28"/>
          <w:szCs w:val="28"/>
        </w:rPr>
        <w:t>§</w:t>
      </w:r>
      <w:r>
        <w:rPr>
          <w:iCs/>
          <w:sz w:val="28"/>
          <w:szCs w:val="28"/>
        </w:rPr>
        <w:t>5</w:t>
      </w:r>
      <w:r w:rsidRPr="003A367A">
        <w:rPr>
          <w:iCs/>
          <w:sz w:val="28"/>
          <w:szCs w:val="28"/>
        </w:rPr>
        <w:t xml:space="preserve">. </w:t>
      </w:r>
      <w:r w:rsidR="005B37AA" w:rsidRPr="003A367A">
        <w:rPr>
          <w:iCs/>
          <w:sz w:val="28"/>
          <w:szCs w:val="28"/>
        </w:rPr>
        <w:t>Газоснабжение</w:t>
      </w:r>
      <w:bookmarkEnd w:id="51"/>
    </w:p>
    <w:p w:rsidR="005B37AA" w:rsidRPr="005B37AA" w:rsidRDefault="005B37AA" w:rsidP="003A367A">
      <w:pPr>
        <w:ind w:firstLine="709"/>
        <w:jc w:val="both"/>
        <w:rPr>
          <w:snapToGrid w:val="0"/>
          <w:sz w:val="28"/>
          <w:szCs w:val="28"/>
        </w:rPr>
      </w:pPr>
      <w:r w:rsidRPr="005B37AA">
        <w:rPr>
          <w:snapToGrid w:val="0"/>
          <w:sz w:val="28"/>
          <w:szCs w:val="28"/>
        </w:rPr>
        <w:t>Проектные решения проекта</w:t>
      </w:r>
      <w:r w:rsidRPr="005B37AA">
        <w:rPr>
          <w:sz w:val="28"/>
          <w:szCs w:val="28"/>
          <w:lang w:eastAsia="ar-SA"/>
        </w:rPr>
        <w:t xml:space="preserve"> территории</w:t>
      </w:r>
      <w:r w:rsidRPr="005B37AA">
        <w:rPr>
          <w:snapToGrid w:val="0"/>
          <w:sz w:val="28"/>
          <w:szCs w:val="28"/>
        </w:rPr>
        <w:t xml:space="preserve"> не предусматривают размещение сетей и объектов газоснабжения в границах территории проектирования.</w:t>
      </w:r>
    </w:p>
    <w:p w:rsidR="005B37AA" w:rsidRPr="003A367A" w:rsidRDefault="003A367A" w:rsidP="003A367A">
      <w:pPr>
        <w:pStyle w:val="6"/>
        <w:tabs>
          <w:tab w:val="clear" w:pos="1811"/>
        </w:tabs>
        <w:spacing w:before="0" w:after="0" w:line="240" w:lineRule="auto"/>
        <w:ind w:left="0" w:firstLine="709"/>
        <w:rPr>
          <w:iCs/>
          <w:sz w:val="28"/>
          <w:szCs w:val="28"/>
        </w:rPr>
      </w:pPr>
      <w:bookmarkStart w:id="52" w:name="_Toc202440392"/>
      <w:r w:rsidRPr="003A367A">
        <w:rPr>
          <w:iCs/>
          <w:sz w:val="28"/>
          <w:szCs w:val="28"/>
        </w:rPr>
        <w:t>§</w:t>
      </w:r>
      <w:r>
        <w:rPr>
          <w:iCs/>
          <w:sz w:val="28"/>
          <w:szCs w:val="28"/>
        </w:rPr>
        <w:t>6.</w:t>
      </w:r>
      <w:r w:rsidRPr="003A367A">
        <w:rPr>
          <w:iCs/>
          <w:sz w:val="28"/>
          <w:szCs w:val="28"/>
        </w:rPr>
        <w:t xml:space="preserve"> </w:t>
      </w:r>
      <w:r w:rsidR="005B37AA" w:rsidRPr="003A367A">
        <w:rPr>
          <w:iCs/>
          <w:sz w:val="28"/>
          <w:szCs w:val="28"/>
        </w:rPr>
        <w:t>Связь</w:t>
      </w:r>
      <w:bookmarkEnd w:id="52"/>
    </w:p>
    <w:p w:rsidR="005B37AA" w:rsidRPr="005B37AA" w:rsidRDefault="005B37AA" w:rsidP="003A367A">
      <w:pPr>
        <w:pStyle w:val="S1"/>
        <w:rPr>
          <w:bCs/>
          <w:sz w:val="28"/>
          <w:szCs w:val="28"/>
        </w:rPr>
      </w:pPr>
      <w:r w:rsidRPr="005B37AA">
        <w:rPr>
          <w:snapToGrid w:val="0"/>
          <w:sz w:val="28"/>
          <w:szCs w:val="28"/>
        </w:rPr>
        <w:t>Проектные решения проекта</w:t>
      </w:r>
      <w:r w:rsidRPr="005B37AA">
        <w:rPr>
          <w:sz w:val="28"/>
          <w:szCs w:val="28"/>
        </w:rPr>
        <w:t xml:space="preserve"> территории</w:t>
      </w:r>
      <w:r w:rsidRPr="005B37AA">
        <w:rPr>
          <w:snapToGrid w:val="0"/>
          <w:sz w:val="28"/>
          <w:szCs w:val="28"/>
        </w:rPr>
        <w:t xml:space="preserve"> не предусматривают размещение сетей и объектов связи в границах территории проектирования</w:t>
      </w:r>
      <w:r w:rsidRPr="005B37AA">
        <w:rPr>
          <w:bCs/>
          <w:sz w:val="28"/>
          <w:szCs w:val="28"/>
        </w:rPr>
        <w:t>.</w:t>
      </w:r>
    </w:p>
    <w:p w:rsidR="005B37AA" w:rsidRPr="005B37AA" w:rsidRDefault="005B37AA" w:rsidP="005B37AA">
      <w:pPr>
        <w:rPr>
          <w:sz w:val="28"/>
          <w:szCs w:val="28"/>
        </w:rPr>
      </w:pPr>
    </w:p>
    <w:p w:rsidR="005B37AA" w:rsidRPr="005B37AA" w:rsidRDefault="003A367A" w:rsidP="003A367A">
      <w:pPr>
        <w:pStyle w:val="4"/>
        <w:tabs>
          <w:tab w:val="clear" w:pos="1091"/>
        </w:tabs>
        <w:spacing w:before="0" w:after="0"/>
        <w:ind w:left="0" w:firstLine="731"/>
        <w:jc w:val="both"/>
        <w:rPr>
          <w:lang w:val="ru-RU"/>
        </w:rPr>
      </w:pPr>
      <w:bookmarkStart w:id="53" w:name="_Toc485393062"/>
      <w:bookmarkStart w:id="54" w:name="_Toc127274756"/>
      <w:bookmarkStart w:id="55" w:name="_Toc202440393"/>
      <w:r w:rsidRPr="003A367A">
        <w:rPr>
          <w:lang w:val="ru-RU"/>
        </w:rPr>
        <w:t xml:space="preserve">Глава </w:t>
      </w:r>
      <w:r w:rsidR="005B37AA" w:rsidRPr="003A367A">
        <w:rPr>
          <w:lang w:val="ru-RU"/>
        </w:rPr>
        <w:t>7</w:t>
      </w:r>
      <w:r w:rsidRPr="003A367A">
        <w:rPr>
          <w:lang w:val="ru-RU"/>
        </w:rPr>
        <w:t>.</w:t>
      </w:r>
      <w:r w:rsidR="005B37AA" w:rsidRPr="003A367A">
        <w:rPr>
          <w:lang w:val="ru-RU"/>
        </w:rPr>
        <w:t xml:space="preserve"> Объекты транспортной инфраструктуры</w:t>
      </w:r>
      <w:bookmarkEnd w:id="53"/>
      <w:bookmarkEnd w:id="54"/>
      <w:bookmarkEnd w:id="55"/>
    </w:p>
    <w:p w:rsidR="003A367A" w:rsidRDefault="005B37AA" w:rsidP="005B37AA">
      <w:pPr>
        <w:ind w:firstLine="709"/>
        <w:jc w:val="both"/>
        <w:rPr>
          <w:sz w:val="28"/>
          <w:szCs w:val="28"/>
          <w:lang w:eastAsia="ar-SA"/>
        </w:rPr>
      </w:pPr>
      <w:r w:rsidRPr="005B37AA">
        <w:rPr>
          <w:sz w:val="28"/>
          <w:szCs w:val="28"/>
          <w:lang w:eastAsia="ar-SA"/>
        </w:rPr>
        <w:t>Парковки</w:t>
      </w:r>
      <w:r w:rsidR="003A367A">
        <w:rPr>
          <w:sz w:val="28"/>
          <w:szCs w:val="28"/>
          <w:lang w:eastAsia="ar-SA"/>
        </w:rPr>
        <w:t>:</w:t>
      </w:r>
    </w:p>
    <w:p w:rsidR="005B37AA" w:rsidRPr="005B37AA" w:rsidRDefault="005B37AA" w:rsidP="005B37AA">
      <w:pPr>
        <w:ind w:firstLine="709"/>
        <w:jc w:val="both"/>
        <w:rPr>
          <w:sz w:val="28"/>
          <w:szCs w:val="28"/>
          <w:lang w:eastAsia="ar-SA"/>
        </w:rPr>
      </w:pPr>
      <w:r w:rsidRPr="005B37AA">
        <w:rPr>
          <w:sz w:val="28"/>
          <w:szCs w:val="28"/>
          <w:lang w:eastAsia="ar-SA"/>
        </w:rPr>
        <w:t xml:space="preserve">- </w:t>
      </w:r>
      <w:r w:rsidR="003A367A">
        <w:rPr>
          <w:sz w:val="28"/>
          <w:szCs w:val="28"/>
          <w:lang w:eastAsia="ar-SA"/>
        </w:rPr>
        <w:t>к</w:t>
      </w:r>
      <w:r w:rsidRPr="005B37AA">
        <w:rPr>
          <w:sz w:val="28"/>
          <w:szCs w:val="28"/>
          <w:lang w:eastAsia="ar-SA"/>
        </w:rPr>
        <w:t>оличество парковочных мест: 117</w:t>
      </w:r>
    </w:p>
    <w:p w:rsidR="005B37AA" w:rsidRPr="005B37AA" w:rsidRDefault="005B37AA" w:rsidP="005B37AA">
      <w:pPr>
        <w:pStyle w:val="S1"/>
        <w:rPr>
          <w:sz w:val="28"/>
          <w:szCs w:val="28"/>
        </w:rPr>
      </w:pPr>
      <w:r w:rsidRPr="005B37AA">
        <w:rPr>
          <w:sz w:val="28"/>
          <w:szCs w:val="28"/>
        </w:rPr>
        <w:t>Проектируемые трамвайные пути отображены в соответствии с целью разработки ДПТ в части линейного объекта «Реконструкция и строительство трамвайных путей на территории города Липецка».</w:t>
      </w:r>
    </w:p>
    <w:p w:rsidR="003C39AB" w:rsidRDefault="005B37AA" w:rsidP="003A367A">
      <w:pPr>
        <w:ind w:firstLine="709"/>
        <w:jc w:val="both"/>
        <w:rPr>
          <w:sz w:val="28"/>
          <w:szCs w:val="28"/>
        </w:rPr>
      </w:pPr>
      <w:r w:rsidRPr="005B37AA">
        <w:rPr>
          <w:sz w:val="28"/>
          <w:szCs w:val="28"/>
        </w:rPr>
        <w:t>Отвод ливневых стоков с рассматриваемой территории осуществляется по существующей закрытой ливневой канализации.</w:t>
      </w:r>
    </w:p>
    <w:p w:rsidR="00335E91" w:rsidRDefault="00335E91" w:rsidP="003A367A">
      <w:pPr>
        <w:ind w:firstLine="709"/>
        <w:jc w:val="both"/>
        <w:rPr>
          <w:sz w:val="28"/>
          <w:szCs w:val="28"/>
        </w:rPr>
      </w:pPr>
    </w:p>
    <w:p w:rsidR="00335E91" w:rsidRDefault="00335E91" w:rsidP="00335E91">
      <w:pPr>
        <w:pStyle w:val="4"/>
        <w:tabs>
          <w:tab w:val="clear" w:pos="1091"/>
        </w:tabs>
        <w:ind w:left="0" w:firstLine="731"/>
        <w:jc w:val="both"/>
        <w:rPr>
          <w:lang w:val="ru-RU"/>
        </w:rPr>
      </w:pPr>
      <w:r w:rsidRPr="00335E91">
        <w:rPr>
          <w:lang w:val="ru-RU"/>
        </w:rPr>
        <w:lastRenderedPageBreak/>
        <w:t xml:space="preserve">Подраздел </w:t>
      </w:r>
      <w:r w:rsidRPr="005B37AA">
        <w:rPr>
          <w:lang w:val="ru-RU"/>
        </w:rPr>
        <w:t>I</w:t>
      </w:r>
      <w:r w:rsidRPr="00335E91">
        <w:rPr>
          <w:lang w:val="ru-RU"/>
        </w:rPr>
        <w:t>I</w:t>
      </w:r>
      <w:r w:rsidRPr="005B37AA">
        <w:rPr>
          <w:lang w:val="ru-RU"/>
        </w:rPr>
        <w:t xml:space="preserve">I. </w:t>
      </w:r>
      <w:r w:rsidRPr="00335E91">
        <w:rPr>
          <w:lang w:val="ru-RU"/>
        </w:rPr>
        <w:t>Зоны планируемого размещения объектов федерального значения, объектов регионального значения, объектов местного значения</w:t>
      </w:r>
    </w:p>
    <w:p w:rsidR="00335E91" w:rsidRDefault="00335E91" w:rsidP="00335E91"/>
    <w:p w:rsidR="00335E91" w:rsidRDefault="00335E91" w:rsidP="00335E91">
      <w:pPr>
        <w:pStyle w:val="4"/>
        <w:tabs>
          <w:tab w:val="clear" w:pos="1091"/>
        </w:tabs>
        <w:spacing w:before="0" w:after="0"/>
        <w:ind w:left="0" w:firstLine="731"/>
        <w:jc w:val="both"/>
        <w:rPr>
          <w:lang w:val="ru-RU"/>
        </w:rPr>
      </w:pPr>
      <w:r w:rsidRPr="005B37AA">
        <w:rPr>
          <w:lang w:val="ru-RU"/>
        </w:rPr>
        <w:t>Глава 1.</w:t>
      </w:r>
      <w:bookmarkStart w:id="56" w:name="_Toc485393064"/>
      <w:bookmarkStart w:id="57" w:name="_Toc127274758"/>
      <w:bookmarkStart w:id="58" w:name="_Toc202440395"/>
      <w:r w:rsidRPr="00335E91">
        <w:rPr>
          <w:lang w:val="ru-RU"/>
        </w:rPr>
        <w:t xml:space="preserve"> Зоны планируемого размещения объектов федерального значения</w:t>
      </w:r>
      <w:bookmarkEnd w:id="56"/>
      <w:bookmarkEnd w:id="57"/>
      <w:bookmarkEnd w:id="58"/>
    </w:p>
    <w:p w:rsidR="00335E91" w:rsidRPr="00335E91" w:rsidRDefault="00335E91" w:rsidP="00335E91">
      <w:pPr>
        <w:ind w:firstLine="709"/>
        <w:jc w:val="both"/>
        <w:rPr>
          <w:sz w:val="28"/>
          <w:szCs w:val="28"/>
          <w:lang w:eastAsia="ar-SA"/>
        </w:rPr>
      </w:pPr>
      <w:r w:rsidRPr="00335E91">
        <w:rPr>
          <w:sz w:val="28"/>
          <w:szCs w:val="28"/>
          <w:lang w:eastAsia="ar-SA"/>
        </w:rPr>
        <w:t>Проектные решения проекта планировки территории не предусматривают размещение объектов федерального значения, в связи с чем, зоны планируемого размещения указанных объектов отсутствуют.</w:t>
      </w:r>
    </w:p>
    <w:p w:rsidR="00335E91" w:rsidRDefault="00335E91" w:rsidP="00335E91"/>
    <w:p w:rsidR="00335E91" w:rsidRPr="00335E91" w:rsidRDefault="00335E91" w:rsidP="00335E91">
      <w:pPr>
        <w:pStyle w:val="4"/>
        <w:tabs>
          <w:tab w:val="clear" w:pos="1091"/>
        </w:tabs>
        <w:spacing w:before="0" w:after="0"/>
        <w:ind w:left="0" w:firstLine="731"/>
        <w:jc w:val="both"/>
        <w:rPr>
          <w:lang w:val="ru-RU"/>
        </w:rPr>
      </w:pPr>
      <w:r w:rsidRPr="005B37AA">
        <w:rPr>
          <w:lang w:val="ru-RU"/>
        </w:rPr>
        <w:t xml:space="preserve">Глава </w:t>
      </w:r>
      <w:r w:rsidRPr="00B94619">
        <w:rPr>
          <w:lang w:val="ru-RU"/>
        </w:rPr>
        <w:t>2</w:t>
      </w:r>
      <w:r w:rsidRPr="005B37AA">
        <w:rPr>
          <w:lang w:val="ru-RU"/>
        </w:rPr>
        <w:t>.</w:t>
      </w:r>
      <w:r w:rsidRPr="00335E91">
        <w:rPr>
          <w:lang w:val="ru-RU"/>
        </w:rPr>
        <w:t xml:space="preserve"> Зоны планируемого размещения объектов регионального значения</w:t>
      </w:r>
    </w:p>
    <w:p w:rsidR="00335E91" w:rsidRPr="00335E91" w:rsidRDefault="00335E91" w:rsidP="00335E91">
      <w:pPr>
        <w:spacing w:line="276" w:lineRule="auto"/>
        <w:ind w:firstLine="709"/>
        <w:jc w:val="both"/>
        <w:rPr>
          <w:sz w:val="28"/>
          <w:szCs w:val="28"/>
          <w:lang w:eastAsia="ar-SA"/>
        </w:rPr>
      </w:pPr>
      <w:r w:rsidRPr="00335E91">
        <w:rPr>
          <w:sz w:val="28"/>
          <w:szCs w:val="28"/>
          <w:lang w:eastAsia="ar-SA"/>
        </w:rPr>
        <w:t>Проектные решения проекта планировки территории не предусматривают размещение объектов регионального значения, в связи с чем, зоны планируемого размещения указанных объектов отсутствуют.</w:t>
      </w:r>
    </w:p>
    <w:p w:rsidR="00335E91" w:rsidRPr="00335E91" w:rsidRDefault="00335E91" w:rsidP="00335E91"/>
    <w:p w:rsidR="00335E91" w:rsidRPr="00335E91" w:rsidRDefault="00335E91" w:rsidP="00335E91">
      <w:pPr>
        <w:pStyle w:val="4"/>
        <w:tabs>
          <w:tab w:val="clear" w:pos="1091"/>
        </w:tabs>
        <w:spacing w:before="0" w:after="0"/>
        <w:ind w:left="0" w:firstLine="731"/>
        <w:jc w:val="both"/>
        <w:rPr>
          <w:lang w:val="ru-RU"/>
        </w:rPr>
      </w:pPr>
      <w:r w:rsidRPr="005B37AA">
        <w:rPr>
          <w:lang w:val="ru-RU"/>
        </w:rPr>
        <w:t xml:space="preserve">Глава </w:t>
      </w:r>
      <w:r w:rsidRPr="00B94619">
        <w:rPr>
          <w:lang w:val="ru-RU"/>
        </w:rPr>
        <w:t>3</w:t>
      </w:r>
      <w:r w:rsidRPr="005B37AA">
        <w:rPr>
          <w:lang w:val="ru-RU"/>
        </w:rPr>
        <w:t>.</w:t>
      </w:r>
      <w:r w:rsidRPr="00335E91">
        <w:rPr>
          <w:lang w:val="ru-RU"/>
        </w:rPr>
        <w:t xml:space="preserve"> Зоны планируемого размещения объектов местного значения</w:t>
      </w:r>
    </w:p>
    <w:p w:rsidR="00335E91" w:rsidRPr="00335E91" w:rsidRDefault="00335E91" w:rsidP="00335E91">
      <w:pPr>
        <w:spacing w:line="276" w:lineRule="auto"/>
        <w:ind w:firstLine="709"/>
        <w:jc w:val="both"/>
        <w:rPr>
          <w:sz w:val="28"/>
          <w:szCs w:val="28"/>
          <w:lang w:eastAsia="ar-SA"/>
        </w:rPr>
      </w:pPr>
      <w:r w:rsidRPr="00335E91">
        <w:rPr>
          <w:sz w:val="28"/>
          <w:szCs w:val="28"/>
          <w:lang w:eastAsia="ar-SA"/>
        </w:rPr>
        <w:t>Проектные решения проекта планировки территории не предусматривают размещение объектов местного значения, в связи с чем, зоны планируемого размещения указанных объектов отсутствуют.</w:t>
      </w:r>
    </w:p>
    <w:p w:rsidR="00335E91" w:rsidRDefault="00335E91" w:rsidP="00335E91"/>
    <w:p w:rsidR="00335E91" w:rsidRDefault="00335E91" w:rsidP="00335E91">
      <w:pPr>
        <w:pStyle w:val="4"/>
        <w:tabs>
          <w:tab w:val="clear" w:pos="1091"/>
        </w:tabs>
        <w:spacing w:before="0" w:after="0"/>
        <w:ind w:left="0" w:firstLine="731"/>
        <w:jc w:val="both"/>
        <w:rPr>
          <w:lang w:val="ru-RU"/>
        </w:rPr>
      </w:pPr>
      <w:r w:rsidRPr="005B37AA">
        <w:rPr>
          <w:lang w:val="ru-RU"/>
        </w:rPr>
        <w:t>Глава</w:t>
      </w:r>
      <w:r w:rsidRPr="00335E91">
        <w:rPr>
          <w:lang w:val="ru-RU"/>
        </w:rPr>
        <w:t xml:space="preserve"> 4</w:t>
      </w:r>
      <w:r w:rsidRPr="005B37AA">
        <w:rPr>
          <w:lang w:val="ru-RU"/>
        </w:rPr>
        <w:t>.</w:t>
      </w:r>
      <w:r w:rsidRPr="00335E91">
        <w:rPr>
          <w:lang w:val="ru-RU"/>
        </w:rPr>
        <w:t xml:space="preserve"> Информация о планируемых мероприятиях по обеспечению сохранения применительно к территориальным зонам, в которых планируется размещение объектов федерального значения, объектов регионального значения, объектов местного значения,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335E91" w:rsidRPr="00335E91" w:rsidRDefault="00335E91" w:rsidP="00335E91">
      <w:pPr>
        <w:ind w:firstLine="709"/>
        <w:jc w:val="both"/>
        <w:rPr>
          <w:sz w:val="28"/>
          <w:szCs w:val="28"/>
        </w:rPr>
      </w:pPr>
      <w:r w:rsidRPr="00335E91">
        <w:rPr>
          <w:sz w:val="28"/>
          <w:szCs w:val="28"/>
        </w:rPr>
        <w:t>В границах территории проектирования не предусматривается размещение объектов федерального значения, объектов регионального значения, объектов местного значения.</w:t>
      </w:r>
    </w:p>
    <w:p w:rsidR="00335E91" w:rsidRPr="00335E91" w:rsidRDefault="00335E91" w:rsidP="00335E91"/>
    <w:p w:rsidR="00335E91" w:rsidRPr="00335E91" w:rsidRDefault="00335E91" w:rsidP="00335E91"/>
    <w:p w:rsidR="007E66D1" w:rsidRDefault="007E66D1">
      <w:pPr>
        <w:spacing w:after="160" w:line="259" w:lineRule="auto"/>
        <w:rPr>
          <w:sz w:val="28"/>
          <w:szCs w:val="28"/>
        </w:rPr>
      </w:pPr>
      <w:r>
        <w:rPr>
          <w:sz w:val="28"/>
          <w:szCs w:val="28"/>
        </w:rPr>
        <w:br w:type="page"/>
      </w:r>
    </w:p>
    <w:p w:rsidR="007E66D1" w:rsidRDefault="007E66D1" w:rsidP="003A367A">
      <w:pPr>
        <w:ind w:firstLine="709"/>
        <w:jc w:val="both"/>
        <w:rPr>
          <w:sz w:val="28"/>
          <w:szCs w:val="28"/>
        </w:rPr>
        <w:sectPr w:rsidR="007E66D1" w:rsidSect="00A16262">
          <w:pgSz w:w="11906" w:h="16838"/>
          <w:pgMar w:top="1134" w:right="851" w:bottom="1134" w:left="1701" w:header="709" w:footer="709" w:gutter="0"/>
          <w:cols w:space="708"/>
          <w:docGrid w:linePitch="360"/>
        </w:sectPr>
      </w:pPr>
    </w:p>
    <w:p w:rsidR="007E66D1" w:rsidRDefault="007E66D1" w:rsidP="007E66D1">
      <w:pPr>
        <w:pStyle w:val="11"/>
        <w:jc w:val="center"/>
        <w:rPr>
          <w:rFonts w:eastAsia="Calibri"/>
          <w:b/>
          <w:bCs/>
          <w:sz w:val="28"/>
          <w:szCs w:val="28"/>
        </w:rPr>
      </w:pPr>
      <w:r w:rsidRPr="00896907">
        <w:rPr>
          <w:rFonts w:eastAsia="Calibri"/>
          <w:b/>
          <w:bCs/>
          <w:sz w:val="28"/>
          <w:szCs w:val="28"/>
        </w:rPr>
        <w:lastRenderedPageBreak/>
        <w:t xml:space="preserve">РАЗДЕЛ </w:t>
      </w:r>
      <w:r>
        <w:rPr>
          <w:rFonts w:eastAsia="Calibri"/>
          <w:b/>
          <w:bCs/>
          <w:sz w:val="28"/>
          <w:szCs w:val="28"/>
          <w:lang w:val="en-US"/>
        </w:rPr>
        <w:t>I</w:t>
      </w:r>
      <w:proofErr w:type="spellStart"/>
      <w:r w:rsidRPr="00896907">
        <w:rPr>
          <w:rFonts w:eastAsia="Calibri"/>
          <w:b/>
          <w:bCs/>
          <w:sz w:val="28"/>
          <w:szCs w:val="28"/>
        </w:rPr>
        <w:t>I</w:t>
      </w:r>
      <w:proofErr w:type="spellEnd"/>
      <w:r w:rsidRPr="00896907">
        <w:rPr>
          <w:rFonts w:eastAsia="Calibri"/>
          <w:b/>
          <w:bCs/>
          <w:sz w:val="28"/>
          <w:szCs w:val="28"/>
        </w:rPr>
        <w:t xml:space="preserve">. </w:t>
      </w:r>
    </w:p>
    <w:p w:rsidR="007E66D1" w:rsidRPr="007E66D1" w:rsidRDefault="007E66D1" w:rsidP="007E66D1">
      <w:pPr>
        <w:pStyle w:val="2"/>
        <w:rPr>
          <w:rFonts w:eastAsia="Calibri"/>
        </w:rPr>
      </w:pPr>
      <w:r w:rsidRPr="007E66D1">
        <w:rPr>
          <w:rFonts w:eastAsia="Calibri"/>
          <w:lang w:val="ru-RU"/>
        </w:rPr>
        <w:t>ПОЛОЖЕНИ</w:t>
      </w:r>
      <w:r w:rsidR="00E26E13">
        <w:rPr>
          <w:rFonts w:eastAsia="Calibri"/>
          <w:lang w:val="ru-RU"/>
        </w:rPr>
        <w:t>Я</w:t>
      </w:r>
      <w:r w:rsidRPr="007E66D1">
        <w:rPr>
          <w:rFonts w:eastAsia="Calibri"/>
          <w:lang w:val="ru-RU"/>
        </w:rPr>
        <w:t xml:space="preserve"> ОБ ОЧЕРЕДНОСТИ ПЛАНИРУЕМОГО РАЗВИТИЯ ТЕРРИТОРИИ</w:t>
      </w:r>
    </w:p>
    <w:tbl>
      <w:tblPr>
        <w:tblW w:w="14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9"/>
        <w:gridCol w:w="4542"/>
        <w:gridCol w:w="1773"/>
        <w:gridCol w:w="6157"/>
        <w:gridCol w:w="50"/>
      </w:tblGrid>
      <w:tr w:rsidR="007E66D1" w:rsidRPr="00835FCF" w:rsidTr="00240E71">
        <w:trPr>
          <w:gridAfter w:val="1"/>
          <w:wAfter w:w="50" w:type="dxa"/>
          <w:jc w:val="center"/>
        </w:trPr>
        <w:tc>
          <w:tcPr>
            <w:tcW w:w="1929" w:type="dxa"/>
          </w:tcPr>
          <w:p w:rsidR="007E66D1" w:rsidRPr="00835FCF" w:rsidRDefault="007E66D1" w:rsidP="00240E71">
            <w:pPr>
              <w:jc w:val="center"/>
            </w:pPr>
            <w:r w:rsidRPr="00835FCF">
              <w:t>Этапы проектирования, строительства, реконструкции ОКС</w:t>
            </w:r>
          </w:p>
        </w:tc>
        <w:tc>
          <w:tcPr>
            <w:tcW w:w="4542" w:type="dxa"/>
          </w:tcPr>
          <w:p w:rsidR="007E66D1" w:rsidRPr="00835FCF" w:rsidRDefault="007E66D1" w:rsidP="00240E71">
            <w:pPr>
              <w:jc w:val="center"/>
            </w:pPr>
            <w:r w:rsidRPr="00835FCF">
              <w:t>Описание развития территории</w:t>
            </w:r>
          </w:p>
        </w:tc>
        <w:tc>
          <w:tcPr>
            <w:tcW w:w="1773" w:type="dxa"/>
          </w:tcPr>
          <w:p w:rsidR="007E66D1" w:rsidRPr="00835FCF" w:rsidRDefault="007E66D1" w:rsidP="00240E71">
            <w:pPr>
              <w:jc w:val="center"/>
            </w:pPr>
            <w:r>
              <w:t>Максимальные сроки осуществления развития территории</w:t>
            </w:r>
          </w:p>
        </w:tc>
        <w:tc>
          <w:tcPr>
            <w:tcW w:w="6157" w:type="dxa"/>
          </w:tcPr>
          <w:p w:rsidR="007E66D1" w:rsidRPr="00835FCF" w:rsidRDefault="007E66D1" w:rsidP="00240E71">
            <w:pPr>
              <w:jc w:val="center"/>
            </w:pPr>
            <w:r w:rsidRPr="00835FCF">
              <w:t>Примечание</w:t>
            </w:r>
          </w:p>
        </w:tc>
      </w:tr>
      <w:tr w:rsidR="007E66D1" w:rsidRPr="00835FCF" w:rsidTr="00240E71">
        <w:trPr>
          <w:jc w:val="center"/>
        </w:trPr>
        <w:tc>
          <w:tcPr>
            <w:tcW w:w="14451" w:type="dxa"/>
            <w:gridSpan w:val="5"/>
          </w:tcPr>
          <w:p w:rsidR="007E66D1" w:rsidRPr="00835FCF" w:rsidRDefault="007E66D1" w:rsidP="00240E71">
            <w:pPr>
              <w:jc w:val="center"/>
            </w:pPr>
            <w:r w:rsidRPr="00835FCF">
              <w:t>1-я очередь</w:t>
            </w:r>
          </w:p>
        </w:tc>
      </w:tr>
      <w:tr w:rsidR="007E66D1" w:rsidRPr="00835FCF" w:rsidTr="00240E71">
        <w:trPr>
          <w:gridAfter w:val="1"/>
          <w:wAfter w:w="50" w:type="dxa"/>
          <w:jc w:val="center"/>
        </w:trPr>
        <w:tc>
          <w:tcPr>
            <w:tcW w:w="1929" w:type="dxa"/>
          </w:tcPr>
          <w:p w:rsidR="007E66D1" w:rsidRPr="00835FCF" w:rsidRDefault="007E66D1" w:rsidP="00240E71">
            <w:pPr>
              <w:jc w:val="center"/>
              <w:rPr>
                <w:b/>
              </w:rPr>
            </w:pPr>
            <w:r w:rsidRPr="00835FCF">
              <w:t>1 этап</w:t>
            </w:r>
          </w:p>
        </w:tc>
        <w:tc>
          <w:tcPr>
            <w:tcW w:w="4542" w:type="dxa"/>
          </w:tcPr>
          <w:p w:rsidR="007E66D1" w:rsidRPr="00835FCF" w:rsidRDefault="007E66D1" w:rsidP="00240E71">
            <w:pPr>
              <w:jc w:val="center"/>
            </w:pPr>
            <w:r w:rsidRPr="00835FCF">
              <w:t>Проведение кадастровых работ</w:t>
            </w:r>
          </w:p>
        </w:tc>
        <w:tc>
          <w:tcPr>
            <w:tcW w:w="1773" w:type="dxa"/>
          </w:tcPr>
          <w:p w:rsidR="007E66D1" w:rsidRPr="00004849" w:rsidRDefault="007E66D1" w:rsidP="00240E71">
            <w:pPr>
              <w:jc w:val="center"/>
            </w:pPr>
            <w:proofErr w:type="spellStart"/>
            <w:r w:rsidRPr="00004849">
              <w:t>c</w:t>
            </w:r>
            <w:proofErr w:type="spellEnd"/>
            <w:r w:rsidRPr="00004849">
              <w:t xml:space="preserve"> 2025 года</w:t>
            </w:r>
          </w:p>
          <w:p w:rsidR="007E66D1" w:rsidRPr="00004849" w:rsidRDefault="007E66D1" w:rsidP="00240E71">
            <w:pPr>
              <w:jc w:val="center"/>
            </w:pPr>
            <w:r w:rsidRPr="00004849">
              <w:t xml:space="preserve"> по 2044 год</w:t>
            </w:r>
          </w:p>
        </w:tc>
        <w:tc>
          <w:tcPr>
            <w:tcW w:w="6157" w:type="dxa"/>
          </w:tcPr>
          <w:p w:rsidR="007E66D1" w:rsidRPr="00835FCF" w:rsidRDefault="007E66D1" w:rsidP="00240E71">
            <w:pPr>
              <w:rPr>
                <w:b/>
              </w:rPr>
            </w:pPr>
            <w:r w:rsidRPr="00835FCF">
              <w:t>Формирование земельных участков с постановкой</w:t>
            </w:r>
            <w:r>
              <w:t xml:space="preserve"> </w:t>
            </w:r>
            <w:r w:rsidRPr="00835FCF">
              <w:t>их на государственный кадастровый учет.</w:t>
            </w:r>
          </w:p>
        </w:tc>
      </w:tr>
      <w:tr w:rsidR="007E66D1" w:rsidRPr="00835FCF" w:rsidTr="00240E71">
        <w:trPr>
          <w:gridAfter w:val="1"/>
          <w:wAfter w:w="50" w:type="dxa"/>
          <w:jc w:val="center"/>
        </w:trPr>
        <w:tc>
          <w:tcPr>
            <w:tcW w:w="1929" w:type="dxa"/>
          </w:tcPr>
          <w:p w:rsidR="007E66D1" w:rsidRPr="00835FCF" w:rsidRDefault="007E66D1" w:rsidP="00240E71">
            <w:pPr>
              <w:jc w:val="center"/>
            </w:pPr>
            <w:r w:rsidRPr="00835FCF">
              <w:t>2 этап</w:t>
            </w:r>
          </w:p>
        </w:tc>
        <w:tc>
          <w:tcPr>
            <w:tcW w:w="4542" w:type="dxa"/>
          </w:tcPr>
          <w:p w:rsidR="007E66D1" w:rsidRDefault="007E66D1" w:rsidP="00240E71">
            <w:pPr>
              <w:jc w:val="center"/>
            </w:pPr>
            <w:r w:rsidRPr="00835FCF">
              <w:t>Предоставление вновь сформированных земельных участков под предлагаемую проектом застройку</w:t>
            </w:r>
          </w:p>
        </w:tc>
        <w:tc>
          <w:tcPr>
            <w:tcW w:w="1773" w:type="dxa"/>
          </w:tcPr>
          <w:p w:rsidR="007E66D1" w:rsidRPr="00004849" w:rsidRDefault="007E66D1" w:rsidP="00240E71">
            <w:pPr>
              <w:jc w:val="center"/>
            </w:pPr>
            <w:proofErr w:type="spellStart"/>
            <w:r w:rsidRPr="00004849">
              <w:t>c</w:t>
            </w:r>
            <w:proofErr w:type="spellEnd"/>
            <w:r w:rsidRPr="00004849">
              <w:t xml:space="preserve"> 2025 года</w:t>
            </w:r>
          </w:p>
          <w:p w:rsidR="007E66D1" w:rsidRPr="00004849" w:rsidRDefault="007E66D1" w:rsidP="00240E71">
            <w:pPr>
              <w:jc w:val="center"/>
            </w:pPr>
            <w:r w:rsidRPr="00004849">
              <w:t xml:space="preserve"> по 2044 год</w:t>
            </w:r>
          </w:p>
        </w:tc>
        <w:tc>
          <w:tcPr>
            <w:tcW w:w="6157" w:type="dxa"/>
          </w:tcPr>
          <w:p w:rsidR="007E66D1" w:rsidRPr="00EA440E" w:rsidRDefault="007E66D1" w:rsidP="00240E71">
            <w:pPr>
              <w:rPr>
                <w:lang w:eastAsia="ar-SA"/>
              </w:rPr>
            </w:pPr>
          </w:p>
        </w:tc>
      </w:tr>
      <w:tr w:rsidR="007E66D1" w:rsidRPr="00835FCF" w:rsidTr="00240E71">
        <w:trPr>
          <w:gridAfter w:val="1"/>
          <w:wAfter w:w="50" w:type="dxa"/>
          <w:jc w:val="center"/>
        </w:trPr>
        <w:tc>
          <w:tcPr>
            <w:tcW w:w="1929" w:type="dxa"/>
          </w:tcPr>
          <w:p w:rsidR="007E66D1" w:rsidRPr="00835FCF" w:rsidRDefault="007E66D1" w:rsidP="00240E71">
            <w:pPr>
              <w:jc w:val="center"/>
            </w:pPr>
            <w:r w:rsidRPr="00835FCF">
              <w:t>3 этап</w:t>
            </w:r>
          </w:p>
        </w:tc>
        <w:tc>
          <w:tcPr>
            <w:tcW w:w="4542" w:type="dxa"/>
          </w:tcPr>
          <w:p w:rsidR="007E66D1" w:rsidRPr="00835FCF" w:rsidRDefault="007E66D1" w:rsidP="00240E71">
            <w:pPr>
              <w:jc w:val="center"/>
            </w:pPr>
            <w:r>
              <w:t>Архитектурно-строительное проектирование</w:t>
            </w:r>
            <w:r w:rsidRPr="00835FCF">
              <w:t xml:space="preserve"> </w:t>
            </w:r>
            <w:r>
              <w:t>для</w:t>
            </w:r>
            <w:r w:rsidRPr="00835FCF">
              <w:t xml:space="preserve"> строительств</w:t>
            </w:r>
            <w:r>
              <w:t>а</w:t>
            </w:r>
            <w:r w:rsidRPr="00835FCF">
              <w:t xml:space="preserve"> зданий и сооружений, а также </w:t>
            </w:r>
            <w:r>
              <w:t>для</w:t>
            </w:r>
            <w:r w:rsidRPr="00835FCF">
              <w:t xml:space="preserve"> строительств</w:t>
            </w:r>
            <w:r>
              <w:t>а</w:t>
            </w:r>
            <w:r w:rsidRPr="00835FCF">
              <w:t xml:space="preserve"> сетей и объектов инженерного обеспечения</w:t>
            </w:r>
          </w:p>
        </w:tc>
        <w:tc>
          <w:tcPr>
            <w:tcW w:w="1773" w:type="dxa"/>
          </w:tcPr>
          <w:p w:rsidR="007E66D1" w:rsidRDefault="007E66D1" w:rsidP="00240E71">
            <w:pPr>
              <w:jc w:val="center"/>
            </w:pPr>
            <w:proofErr w:type="spellStart"/>
            <w:r w:rsidRPr="00487CBF">
              <w:t>c</w:t>
            </w:r>
            <w:proofErr w:type="spellEnd"/>
            <w:r w:rsidRPr="00487CBF">
              <w:t xml:space="preserve"> 202</w:t>
            </w:r>
            <w:r>
              <w:t>5</w:t>
            </w:r>
            <w:r w:rsidRPr="00487CBF">
              <w:t xml:space="preserve"> года</w:t>
            </w:r>
          </w:p>
          <w:p w:rsidR="007E66D1" w:rsidRPr="00487CBF" w:rsidRDefault="007E66D1" w:rsidP="00240E71">
            <w:pPr>
              <w:jc w:val="center"/>
            </w:pPr>
            <w:r w:rsidRPr="00487CBF">
              <w:t xml:space="preserve"> по 20</w:t>
            </w:r>
            <w:r>
              <w:t>44</w:t>
            </w:r>
            <w:r w:rsidRPr="00487CBF">
              <w:t xml:space="preserve"> год</w:t>
            </w:r>
          </w:p>
        </w:tc>
        <w:tc>
          <w:tcPr>
            <w:tcW w:w="6157" w:type="dxa"/>
          </w:tcPr>
          <w:p w:rsidR="007E66D1" w:rsidRPr="00EA440E" w:rsidRDefault="007E66D1" w:rsidP="00240E71">
            <w:pPr>
              <w:rPr>
                <w:lang w:eastAsia="ar-SA"/>
              </w:rPr>
            </w:pPr>
          </w:p>
        </w:tc>
      </w:tr>
      <w:tr w:rsidR="007E66D1" w:rsidRPr="00835FCF" w:rsidTr="00240E71">
        <w:trPr>
          <w:jc w:val="center"/>
        </w:trPr>
        <w:tc>
          <w:tcPr>
            <w:tcW w:w="14451" w:type="dxa"/>
            <w:gridSpan w:val="5"/>
          </w:tcPr>
          <w:p w:rsidR="007E66D1" w:rsidRPr="00835FCF" w:rsidRDefault="007E66D1" w:rsidP="00240E71">
            <w:pPr>
              <w:jc w:val="center"/>
            </w:pPr>
            <w:r w:rsidRPr="00835FCF">
              <w:t>2-я очередь</w:t>
            </w:r>
          </w:p>
        </w:tc>
      </w:tr>
      <w:tr w:rsidR="007E66D1" w:rsidRPr="00835FCF" w:rsidTr="00240E71">
        <w:trPr>
          <w:gridAfter w:val="1"/>
          <w:wAfter w:w="50" w:type="dxa"/>
          <w:trHeight w:val="559"/>
          <w:jc w:val="center"/>
        </w:trPr>
        <w:tc>
          <w:tcPr>
            <w:tcW w:w="1929" w:type="dxa"/>
            <w:vMerge w:val="restart"/>
          </w:tcPr>
          <w:p w:rsidR="007E66D1" w:rsidRDefault="007E66D1" w:rsidP="00240E71">
            <w:pPr>
              <w:jc w:val="center"/>
            </w:pPr>
            <w:r>
              <w:t>1</w:t>
            </w:r>
            <w:r w:rsidRPr="00835FCF">
              <w:t xml:space="preserve"> этап</w:t>
            </w:r>
          </w:p>
          <w:p w:rsidR="007E66D1" w:rsidRDefault="007E66D1" w:rsidP="00240E71">
            <w:pPr>
              <w:jc w:val="center"/>
            </w:pPr>
          </w:p>
        </w:tc>
        <w:tc>
          <w:tcPr>
            <w:tcW w:w="4542" w:type="dxa"/>
          </w:tcPr>
          <w:p w:rsidR="007E66D1" w:rsidRDefault="007E66D1" w:rsidP="00240E71">
            <w:pPr>
              <w:jc w:val="center"/>
            </w:pPr>
            <w:r>
              <w:t>Снос</w:t>
            </w:r>
            <w:r w:rsidRPr="00846527">
              <w:t xml:space="preserve"> объектов капитального строительства</w:t>
            </w:r>
          </w:p>
        </w:tc>
        <w:tc>
          <w:tcPr>
            <w:tcW w:w="1773" w:type="dxa"/>
          </w:tcPr>
          <w:p w:rsidR="007E66D1" w:rsidRPr="00487CBF" w:rsidRDefault="007E66D1" w:rsidP="00240E71">
            <w:pPr>
              <w:jc w:val="center"/>
            </w:pPr>
            <w:r>
              <w:t>-</w:t>
            </w:r>
          </w:p>
        </w:tc>
        <w:tc>
          <w:tcPr>
            <w:tcW w:w="6157" w:type="dxa"/>
          </w:tcPr>
          <w:p w:rsidR="007E66D1" w:rsidRPr="00835FCF" w:rsidRDefault="007E66D1" w:rsidP="00240E71">
            <w:pPr>
              <w:rPr>
                <w:lang w:eastAsia="ar-SA"/>
              </w:rPr>
            </w:pPr>
            <w:r>
              <w:rPr>
                <w:lang w:eastAsia="ar-SA"/>
              </w:rPr>
              <w:t>С</w:t>
            </w:r>
            <w:r w:rsidRPr="00846527">
              <w:rPr>
                <w:lang w:eastAsia="ar-SA"/>
              </w:rPr>
              <w:t>нос объектов капитального строительства, их частей для строительства, реконструкции других объектов капитального строительства</w:t>
            </w:r>
            <w:r>
              <w:rPr>
                <w:lang w:eastAsia="ar-SA"/>
              </w:rPr>
              <w:t xml:space="preserve"> проектом не предусмотрено.</w:t>
            </w:r>
          </w:p>
        </w:tc>
      </w:tr>
      <w:tr w:rsidR="007E66D1" w:rsidRPr="00835FCF" w:rsidTr="00240E71">
        <w:trPr>
          <w:gridAfter w:val="1"/>
          <w:wAfter w:w="50" w:type="dxa"/>
          <w:trHeight w:val="559"/>
          <w:jc w:val="center"/>
        </w:trPr>
        <w:tc>
          <w:tcPr>
            <w:tcW w:w="1929" w:type="dxa"/>
            <w:vMerge/>
          </w:tcPr>
          <w:p w:rsidR="007E66D1" w:rsidRPr="00835FCF" w:rsidRDefault="007E66D1" w:rsidP="00240E71">
            <w:pPr>
              <w:jc w:val="center"/>
            </w:pPr>
          </w:p>
        </w:tc>
        <w:tc>
          <w:tcPr>
            <w:tcW w:w="4542" w:type="dxa"/>
            <w:vMerge w:val="restart"/>
          </w:tcPr>
          <w:p w:rsidR="007E66D1" w:rsidRPr="00835FCF" w:rsidRDefault="007E66D1" w:rsidP="00240E71">
            <w:pPr>
              <w:jc w:val="center"/>
              <w:rPr>
                <w:b/>
              </w:rPr>
            </w:pPr>
            <w:r>
              <w:t>С</w:t>
            </w:r>
            <w:r w:rsidRPr="00835FCF">
              <w:t>троительство планируемых объектов капитального строительства</w:t>
            </w:r>
            <w:r>
              <w:t xml:space="preserve"> (жилого, общественно-делового назначения),</w:t>
            </w:r>
            <w:r w:rsidRPr="00835FCF">
              <w:t xml:space="preserve"> </w:t>
            </w:r>
            <w:r>
              <w:t xml:space="preserve">строительство </w:t>
            </w:r>
            <w:r w:rsidRPr="00835FCF">
              <w:t>инженерных коммуникаций</w:t>
            </w:r>
            <w:r>
              <w:t>, объектов коммунальной и транспортной инфраструктуры</w:t>
            </w:r>
          </w:p>
        </w:tc>
        <w:tc>
          <w:tcPr>
            <w:tcW w:w="1773" w:type="dxa"/>
          </w:tcPr>
          <w:p w:rsidR="007E66D1" w:rsidRDefault="007E66D1" w:rsidP="00240E71">
            <w:pPr>
              <w:jc w:val="center"/>
            </w:pPr>
            <w:proofErr w:type="spellStart"/>
            <w:r w:rsidRPr="00487CBF">
              <w:t>c</w:t>
            </w:r>
            <w:proofErr w:type="spellEnd"/>
            <w:r w:rsidRPr="00487CBF">
              <w:t xml:space="preserve"> 202</w:t>
            </w:r>
            <w:r>
              <w:t>5</w:t>
            </w:r>
            <w:r w:rsidRPr="00487CBF">
              <w:t xml:space="preserve"> года</w:t>
            </w:r>
          </w:p>
          <w:p w:rsidR="007E66D1" w:rsidRPr="0006768C" w:rsidRDefault="007E66D1" w:rsidP="00240E71">
            <w:pPr>
              <w:jc w:val="center"/>
            </w:pPr>
            <w:r w:rsidRPr="00487CBF">
              <w:t xml:space="preserve"> по 20</w:t>
            </w:r>
            <w:r>
              <w:t>35</w:t>
            </w:r>
            <w:r w:rsidRPr="00487CBF">
              <w:t xml:space="preserve"> год</w:t>
            </w:r>
          </w:p>
        </w:tc>
        <w:tc>
          <w:tcPr>
            <w:tcW w:w="6157" w:type="dxa"/>
          </w:tcPr>
          <w:p w:rsidR="007E66D1" w:rsidRPr="00835FCF" w:rsidRDefault="007E66D1" w:rsidP="00240E71">
            <w:pPr>
              <w:rPr>
                <w:i/>
              </w:rPr>
            </w:pPr>
            <w:r w:rsidRPr="00835FCF">
              <w:rPr>
                <w:lang w:eastAsia="ar-SA"/>
              </w:rPr>
              <w:t xml:space="preserve">Строительство объектов </w:t>
            </w:r>
            <w:r>
              <w:rPr>
                <w:lang w:eastAsia="ar-SA"/>
              </w:rPr>
              <w:t>капитального строительства</w:t>
            </w:r>
            <w:r w:rsidRPr="00835FCF">
              <w:rPr>
                <w:lang w:eastAsia="ar-SA"/>
              </w:rPr>
              <w:t xml:space="preserve"> согласно очередности:</w:t>
            </w:r>
          </w:p>
        </w:tc>
      </w:tr>
      <w:tr w:rsidR="007E66D1" w:rsidRPr="00835FCF" w:rsidTr="00240E71">
        <w:trPr>
          <w:gridAfter w:val="1"/>
          <w:wAfter w:w="50" w:type="dxa"/>
          <w:trHeight w:val="566"/>
          <w:jc w:val="center"/>
        </w:trPr>
        <w:tc>
          <w:tcPr>
            <w:tcW w:w="1929" w:type="dxa"/>
            <w:vMerge/>
          </w:tcPr>
          <w:p w:rsidR="007E66D1" w:rsidRPr="00835FCF" w:rsidRDefault="007E66D1" w:rsidP="00240E71">
            <w:pPr>
              <w:jc w:val="center"/>
            </w:pPr>
          </w:p>
        </w:tc>
        <w:tc>
          <w:tcPr>
            <w:tcW w:w="4542" w:type="dxa"/>
            <w:vMerge/>
          </w:tcPr>
          <w:p w:rsidR="007E66D1" w:rsidRDefault="007E66D1" w:rsidP="00240E71">
            <w:pPr>
              <w:jc w:val="center"/>
            </w:pPr>
          </w:p>
        </w:tc>
        <w:tc>
          <w:tcPr>
            <w:tcW w:w="1773" w:type="dxa"/>
          </w:tcPr>
          <w:p w:rsidR="007E66D1" w:rsidRDefault="007E66D1" w:rsidP="00240E71">
            <w:pPr>
              <w:jc w:val="center"/>
            </w:pPr>
            <w:proofErr w:type="spellStart"/>
            <w:r w:rsidRPr="00487CBF">
              <w:t>c</w:t>
            </w:r>
            <w:proofErr w:type="spellEnd"/>
            <w:r w:rsidRPr="00487CBF">
              <w:t xml:space="preserve"> 202</w:t>
            </w:r>
            <w:r>
              <w:t>5</w:t>
            </w:r>
            <w:r w:rsidRPr="00487CBF">
              <w:t xml:space="preserve"> года</w:t>
            </w:r>
          </w:p>
          <w:p w:rsidR="007E66D1" w:rsidRPr="0006768C" w:rsidRDefault="007E66D1" w:rsidP="00240E71">
            <w:pPr>
              <w:jc w:val="center"/>
            </w:pPr>
            <w:r w:rsidRPr="00487CBF">
              <w:t xml:space="preserve"> по 20</w:t>
            </w:r>
            <w:r>
              <w:t>35</w:t>
            </w:r>
            <w:r w:rsidRPr="00487CBF">
              <w:t xml:space="preserve"> год</w:t>
            </w:r>
          </w:p>
        </w:tc>
        <w:tc>
          <w:tcPr>
            <w:tcW w:w="6157" w:type="dxa"/>
          </w:tcPr>
          <w:p w:rsidR="007E66D1" w:rsidRPr="00835FCF" w:rsidRDefault="007E66D1" w:rsidP="00240E71">
            <w:pPr>
              <w:rPr>
                <w:lang w:eastAsia="ar-SA"/>
              </w:rPr>
            </w:pPr>
            <w:r>
              <w:rPr>
                <w:lang w:eastAsia="ar-SA"/>
              </w:rPr>
              <w:t>1 очередь.</w:t>
            </w:r>
            <w:r w:rsidRPr="00835FCF">
              <w:rPr>
                <w:lang w:eastAsia="ar-SA"/>
              </w:rPr>
              <w:t xml:space="preserve"> </w:t>
            </w:r>
            <w:r>
              <w:rPr>
                <w:lang w:eastAsia="ar-SA"/>
              </w:rPr>
              <w:t>Строительство парковки</w:t>
            </w:r>
            <w:r w:rsidRPr="00835FCF">
              <w:rPr>
                <w:lang w:eastAsia="ar-SA"/>
              </w:rPr>
              <w:t>;</w:t>
            </w:r>
          </w:p>
        </w:tc>
      </w:tr>
      <w:tr w:rsidR="007E66D1" w:rsidRPr="00835FCF" w:rsidTr="00240E71">
        <w:trPr>
          <w:gridAfter w:val="1"/>
          <w:wAfter w:w="50" w:type="dxa"/>
          <w:trHeight w:val="600"/>
          <w:jc w:val="center"/>
        </w:trPr>
        <w:tc>
          <w:tcPr>
            <w:tcW w:w="1929" w:type="dxa"/>
            <w:vMerge/>
          </w:tcPr>
          <w:p w:rsidR="007E66D1" w:rsidRPr="00835FCF" w:rsidRDefault="007E66D1" w:rsidP="00240E71">
            <w:pPr>
              <w:jc w:val="center"/>
            </w:pPr>
          </w:p>
        </w:tc>
        <w:tc>
          <w:tcPr>
            <w:tcW w:w="4542" w:type="dxa"/>
            <w:vMerge/>
          </w:tcPr>
          <w:p w:rsidR="007E66D1" w:rsidRDefault="007E66D1" w:rsidP="00240E71">
            <w:pPr>
              <w:jc w:val="center"/>
            </w:pPr>
          </w:p>
        </w:tc>
        <w:tc>
          <w:tcPr>
            <w:tcW w:w="1773" w:type="dxa"/>
          </w:tcPr>
          <w:p w:rsidR="007E66D1" w:rsidRDefault="007E66D1" w:rsidP="00240E71">
            <w:pPr>
              <w:jc w:val="center"/>
            </w:pPr>
            <w:proofErr w:type="spellStart"/>
            <w:r w:rsidRPr="00487CBF">
              <w:t>c</w:t>
            </w:r>
            <w:proofErr w:type="spellEnd"/>
            <w:r w:rsidRPr="00487CBF">
              <w:t xml:space="preserve"> 202</w:t>
            </w:r>
            <w:r>
              <w:t>5</w:t>
            </w:r>
            <w:r w:rsidRPr="00487CBF">
              <w:t xml:space="preserve"> года</w:t>
            </w:r>
          </w:p>
          <w:p w:rsidR="007E66D1" w:rsidRPr="0006768C" w:rsidRDefault="007E66D1" w:rsidP="00240E71">
            <w:pPr>
              <w:jc w:val="center"/>
            </w:pPr>
            <w:r w:rsidRPr="00487CBF">
              <w:t xml:space="preserve"> по 20</w:t>
            </w:r>
            <w:r>
              <w:t>35</w:t>
            </w:r>
            <w:r w:rsidRPr="00487CBF">
              <w:t xml:space="preserve"> год</w:t>
            </w:r>
          </w:p>
        </w:tc>
        <w:tc>
          <w:tcPr>
            <w:tcW w:w="6157" w:type="dxa"/>
          </w:tcPr>
          <w:p w:rsidR="007E66D1" w:rsidRPr="00835FCF" w:rsidRDefault="007E66D1" w:rsidP="00240E71">
            <w:pPr>
              <w:jc w:val="both"/>
              <w:rPr>
                <w:lang w:eastAsia="ar-SA"/>
              </w:rPr>
            </w:pPr>
            <w:r w:rsidRPr="00835FCF">
              <w:rPr>
                <w:lang w:eastAsia="ar-SA"/>
              </w:rPr>
              <w:t>2 оч</w:t>
            </w:r>
            <w:r>
              <w:rPr>
                <w:lang w:eastAsia="ar-SA"/>
              </w:rPr>
              <w:t>ередь. Трамвайные пути.</w:t>
            </w:r>
          </w:p>
        </w:tc>
      </w:tr>
      <w:tr w:rsidR="007E66D1" w:rsidRPr="00835FCF" w:rsidTr="00240E71">
        <w:trPr>
          <w:gridAfter w:val="1"/>
          <w:wAfter w:w="50" w:type="dxa"/>
          <w:jc w:val="center"/>
        </w:trPr>
        <w:tc>
          <w:tcPr>
            <w:tcW w:w="1929" w:type="dxa"/>
          </w:tcPr>
          <w:p w:rsidR="007E66D1" w:rsidRPr="00835FCF" w:rsidRDefault="007E66D1" w:rsidP="00240E71">
            <w:pPr>
              <w:jc w:val="center"/>
            </w:pPr>
            <w:r>
              <w:t>2</w:t>
            </w:r>
            <w:r w:rsidRPr="00835FCF">
              <w:t xml:space="preserve"> этап</w:t>
            </w:r>
          </w:p>
        </w:tc>
        <w:tc>
          <w:tcPr>
            <w:tcW w:w="4542" w:type="dxa"/>
          </w:tcPr>
          <w:p w:rsidR="007E66D1" w:rsidRPr="00835FCF" w:rsidRDefault="007E66D1" w:rsidP="00240E71">
            <w:pPr>
              <w:jc w:val="center"/>
              <w:rPr>
                <w:b/>
              </w:rPr>
            </w:pPr>
            <w:r w:rsidRPr="00835FCF">
              <w:t>Ввод объектов капитального строительства и инженерных коммуникаций в эксплуатацию</w:t>
            </w:r>
          </w:p>
        </w:tc>
        <w:tc>
          <w:tcPr>
            <w:tcW w:w="1773" w:type="dxa"/>
          </w:tcPr>
          <w:p w:rsidR="007E66D1" w:rsidRPr="00206C94" w:rsidRDefault="007E66D1" w:rsidP="00240E71">
            <w:pPr>
              <w:jc w:val="center"/>
            </w:pPr>
            <w:proofErr w:type="spellStart"/>
            <w:r w:rsidRPr="00206C94">
              <w:t>c</w:t>
            </w:r>
            <w:proofErr w:type="spellEnd"/>
            <w:r w:rsidRPr="00206C94">
              <w:t xml:space="preserve"> 2025 года</w:t>
            </w:r>
          </w:p>
          <w:p w:rsidR="007E66D1" w:rsidRPr="00206C94" w:rsidRDefault="007E66D1" w:rsidP="00240E71">
            <w:pPr>
              <w:jc w:val="center"/>
            </w:pPr>
            <w:r w:rsidRPr="00206C94">
              <w:t xml:space="preserve"> по 2044 год</w:t>
            </w:r>
          </w:p>
        </w:tc>
        <w:tc>
          <w:tcPr>
            <w:tcW w:w="6157" w:type="dxa"/>
          </w:tcPr>
          <w:p w:rsidR="007E66D1" w:rsidRPr="00206C94" w:rsidRDefault="007E66D1" w:rsidP="00240E71">
            <w:pPr>
              <w:rPr>
                <w:b/>
              </w:rPr>
            </w:pPr>
            <w:r w:rsidRPr="00206C94">
              <w:t xml:space="preserve">Ввод объектов капитального строительства и инженерных коммуникаций в эксплуатацию </w:t>
            </w:r>
            <w:r w:rsidRPr="00206C94">
              <w:rPr>
                <w:lang w:eastAsia="ar-SA"/>
              </w:rPr>
              <w:t>в соответствии с действующим законодательством.</w:t>
            </w:r>
          </w:p>
        </w:tc>
      </w:tr>
    </w:tbl>
    <w:p w:rsidR="007E66D1" w:rsidRPr="007E66D1" w:rsidRDefault="007E66D1" w:rsidP="007E66D1"/>
    <w:sectPr w:rsidR="007E66D1" w:rsidRPr="007E66D1" w:rsidSect="007E66D1">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6262" w:rsidRDefault="00A16262" w:rsidP="00A16262">
      <w:r>
        <w:separator/>
      </w:r>
    </w:p>
  </w:endnote>
  <w:endnote w:type="continuationSeparator" w:id="0">
    <w:p w:rsidR="00A16262" w:rsidRDefault="00A16262" w:rsidP="00A162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ISOCPEUR">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StarSymbol">
    <w:altName w:val="Arial Unicode MS"/>
    <w:panose1 w:val="00000000000000000000"/>
    <w:charset w:val="80"/>
    <w:family w:val="auto"/>
    <w:notTrueType/>
    <w:pitch w:val="default"/>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Liberation Serif">
    <w:panose1 w:val="02020603050405020304"/>
    <w:charset w:val="CC"/>
    <w:family w:val="roman"/>
    <w:pitch w:val="variable"/>
    <w:sig w:usb0="E0000AFF" w:usb1="500078FF" w:usb2="00000021" w:usb3="00000000" w:csb0="000001BF" w:csb1="00000000"/>
  </w:font>
  <w:font w:name="Mangal">
    <w:panose1 w:val="02040503050203030202"/>
    <w:charset w:val="00"/>
    <w:family w:val="roman"/>
    <w:pitch w:val="variable"/>
    <w:sig w:usb0="00008003" w:usb1="00000000" w:usb2="00000000" w:usb3="00000000" w:csb0="00000001" w:csb1="00000000"/>
  </w:font>
  <w:font w:name="ZWAdobeF">
    <w:panose1 w:val="00000000000000000000"/>
    <w:charset w:val="CC"/>
    <w:family w:val="auto"/>
    <w:pitch w:val="variable"/>
    <w:sig w:usb0="20002A87" w:usb1="00000000" w:usb2="00000000"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6262" w:rsidRDefault="00A16262" w:rsidP="00A16262">
      <w:r>
        <w:separator/>
      </w:r>
    </w:p>
  </w:footnote>
  <w:footnote w:type="continuationSeparator" w:id="0">
    <w:p w:rsidR="00A16262" w:rsidRDefault="00A16262" w:rsidP="00A162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6825433"/>
      <w:docPartObj>
        <w:docPartGallery w:val="Page Numbers (Top of Page)"/>
        <w:docPartUnique/>
      </w:docPartObj>
    </w:sdtPr>
    <w:sdtContent>
      <w:p w:rsidR="00A16262" w:rsidRDefault="00EC04E0">
        <w:pPr>
          <w:pStyle w:val="aa"/>
          <w:jc w:val="center"/>
        </w:pPr>
        <w:r>
          <w:fldChar w:fldCharType="begin"/>
        </w:r>
        <w:r w:rsidR="00A16262">
          <w:instrText>PAGE   \* MERGEFORMAT</w:instrText>
        </w:r>
        <w:r>
          <w:fldChar w:fldCharType="separate"/>
        </w:r>
        <w:r w:rsidR="008A28EA" w:rsidRPr="008A28EA">
          <w:rPr>
            <w:noProof/>
            <w:lang w:val="ru-RU"/>
          </w:rPr>
          <w:t>11</w:t>
        </w:r>
        <w:r>
          <w:fldChar w:fldCharType="end"/>
        </w:r>
      </w:p>
    </w:sdtContent>
  </w:sdt>
  <w:p w:rsidR="00A16262" w:rsidRDefault="00A16262">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0"/>
    <w:multiLevelType w:val="singleLevel"/>
    <w:tmpl w:val="62E44D92"/>
    <w:name w:val="WW8Num26"/>
    <w:lvl w:ilvl="0">
      <w:start w:val="1"/>
      <w:numFmt w:val="decimal"/>
      <w:pStyle w:val="S"/>
      <w:lvlText w:val="Таблица %1"/>
      <w:lvlJc w:val="left"/>
      <w:pPr>
        <w:tabs>
          <w:tab w:val="num" w:pos="9900"/>
        </w:tabs>
        <w:ind w:left="9900" w:hanging="360"/>
      </w:pPr>
      <w:rPr>
        <w:rFonts w:ascii="Times New Roman" w:hAnsi="Times New Roman" w:cs="Times New Roman" w:hint="default"/>
        <w:color w:val="auto"/>
      </w:rPr>
    </w:lvl>
  </w:abstractNum>
  <w:abstractNum w:abstractNumId="1">
    <w:nsid w:val="03AE5B82"/>
    <w:multiLevelType w:val="multilevel"/>
    <w:tmpl w:val="C56C5A7C"/>
    <w:lvl w:ilvl="0">
      <w:start w:val="1"/>
      <w:numFmt w:val="upperRoman"/>
      <w:lvlText w:val="%1."/>
      <w:lvlJc w:val="right"/>
      <w:pPr>
        <w:ind w:left="928" w:hanging="360"/>
      </w:pPr>
      <w:rPr>
        <w:b/>
        <w:sz w:val="28"/>
        <w:szCs w:val="28"/>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2">
    <w:nsid w:val="04057237"/>
    <w:multiLevelType w:val="multilevel"/>
    <w:tmpl w:val="09EA9E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CDE29B9"/>
    <w:multiLevelType w:val="hybridMultilevel"/>
    <w:tmpl w:val="39C836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FB1606D"/>
    <w:multiLevelType w:val="multilevel"/>
    <w:tmpl w:val="98E40E42"/>
    <w:styleLink w:val="a"/>
    <w:lvl w:ilvl="0">
      <w:start w:val="1"/>
      <w:numFmt w:val="bullet"/>
      <w:lvlText w:val="•"/>
      <w:lvlJc w:val="left"/>
      <w:pPr>
        <w:tabs>
          <w:tab w:val="num" w:pos="0"/>
        </w:tabs>
        <w:ind w:left="1389" w:hanging="567"/>
      </w:pPr>
      <w:rPr>
        <w:rFonts w:ascii="Times New Roman" w:hAnsi="Times New Roman" w:cs="Times New Roman" w:hint="default"/>
        <w:sz w:val="24"/>
        <w:szCs w:val="24"/>
      </w:rPr>
    </w:lvl>
    <w:lvl w:ilvl="1">
      <w:start w:val="1"/>
      <w:numFmt w:val="lowerLetter"/>
      <w:lvlText w:val="%2)"/>
      <w:lvlJc w:val="left"/>
      <w:pPr>
        <w:tabs>
          <w:tab w:val="num" w:pos="371"/>
        </w:tabs>
        <w:ind w:left="371" w:hanging="360"/>
      </w:pPr>
      <w:rPr>
        <w:rFonts w:hint="default"/>
      </w:rPr>
    </w:lvl>
    <w:lvl w:ilvl="2">
      <w:start w:val="1"/>
      <w:numFmt w:val="lowerRoman"/>
      <w:lvlText w:val="%3)"/>
      <w:lvlJc w:val="left"/>
      <w:pPr>
        <w:tabs>
          <w:tab w:val="num" w:pos="731"/>
        </w:tabs>
        <w:ind w:left="731" w:hanging="360"/>
      </w:pPr>
      <w:rPr>
        <w:rFonts w:hint="default"/>
      </w:rPr>
    </w:lvl>
    <w:lvl w:ilvl="3">
      <w:start w:val="1"/>
      <w:numFmt w:val="decimal"/>
      <w:lvlText w:val="(%4)"/>
      <w:lvlJc w:val="left"/>
      <w:pPr>
        <w:tabs>
          <w:tab w:val="num" w:pos="1091"/>
        </w:tabs>
        <w:ind w:left="1091" w:hanging="360"/>
      </w:pPr>
      <w:rPr>
        <w:rFonts w:hint="default"/>
      </w:rPr>
    </w:lvl>
    <w:lvl w:ilvl="4">
      <w:start w:val="1"/>
      <w:numFmt w:val="lowerLetter"/>
      <w:lvlText w:val="(%5)"/>
      <w:lvlJc w:val="left"/>
      <w:pPr>
        <w:tabs>
          <w:tab w:val="num" w:pos="1451"/>
        </w:tabs>
        <w:ind w:left="1451" w:hanging="360"/>
      </w:pPr>
      <w:rPr>
        <w:rFonts w:hint="default"/>
      </w:rPr>
    </w:lvl>
    <w:lvl w:ilvl="5">
      <w:start w:val="1"/>
      <w:numFmt w:val="lowerRoman"/>
      <w:lvlText w:val="(%6)"/>
      <w:lvlJc w:val="left"/>
      <w:pPr>
        <w:tabs>
          <w:tab w:val="num" w:pos="1811"/>
        </w:tabs>
        <w:ind w:left="1811" w:hanging="360"/>
      </w:pPr>
      <w:rPr>
        <w:rFonts w:hint="default"/>
      </w:rPr>
    </w:lvl>
    <w:lvl w:ilvl="6">
      <w:start w:val="1"/>
      <w:numFmt w:val="decimal"/>
      <w:lvlText w:val="%7."/>
      <w:lvlJc w:val="left"/>
      <w:pPr>
        <w:tabs>
          <w:tab w:val="num" w:pos="2171"/>
        </w:tabs>
        <w:ind w:left="2171" w:hanging="360"/>
      </w:pPr>
      <w:rPr>
        <w:rFonts w:hint="default"/>
      </w:rPr>
    </w:lvl>
    <w:lvl w:ilvl="7">
      <w:start w:val="1"/>
      <w:numFmt w:val="lowerLetter"/>
      <w:lvlText w:val="%8."/>
      <w:lvlJc w:val="left"/>
      <w:pPr>
        <w:tabs>
          <w:tab w:val="num" w:pos="2531"/>
        </w:tabs>
        <w:ind w:left="2531" w:hanging="360"/>
      </w:pPr>
      <w:rPr>
        <w:rFonts w:hint="default"/>
      </w:rPr>
    </w:lvl>
    <w:lvl w:ilvl="8">
      <w:start w:val="1"/>
      <w:numFmt w:val="lowerRoman"/>
      <w:lvlText w:val="%9."/>
      <w:lvlJc w:val="left"/>
      <w:pPr>
        <w:tabs>
          <w:tab w:val="num" w:pos="2891"/>
        </w:tabs>
        <w:ind w:left="2891" w:hanging="360"/>
      </w:pPr>
      <w:rPr>
        <w:rFonts w:hint="default"/>
      </w:rPr>
    </w:lvl>
  </w:abstractNum>
  <w:abstractNum w:abstractNumId="5">
    <w:nsid w:val="2FD81EA6"/>
    <w:multiLevelType w:val="hybridMultilevel"/>
    <w:tmpl w:val="A79801F0"/>
    <w:lvl w:ilvl="0" w:tplc="817E60DC">
      <w:start w:val="1"/>
      <w:numFmt w:val="bullet"/>
      <w:lvlText w:val="−"/>
      <w:lvlJc w:val="left"/>
      <w:pPr>
        <w:ind w:left="1495"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3CE0194C"/>
    <w:multiLevelType w:val="hybridMultilevel"/>
    <w:tmpl w:val="6AD60A8C"/>
    <w:lvl w:ilvl="0" w:tplc="FFFFFFFF">
      <w:start w:val="1"/>
      <w:numFmt w:val="decimal"/>
      <w:pStyle w:val="S0"/>
      <w:lvlText w:val="Рисунок %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7">
    <w:nsid w:val="5500363F"/>
    <w:multiLevelType w:val="hybridMultilevel"/>
    <w:tmpl w:val="BBFE8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25803C7"/>
    <w:multiLevelType w:val="multilevel"/>
    <w:tmpl w:val="15EC612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64E33718"/>
    <w:multiLevelType w:val="hybridMultilevel"/>
    <w:tmpl w:val="AEEE681A"/>
    <w:lvl w:ilvl="0" w:tplc="817E60D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77833459"/>
    <w:multiLevelType w:val="hybridMultilevel"/>
    <w:tmpl w:val="EF8E9964"/>
    <w:lvl w:ilvl="0" w:tplc="04190011">
      <w:start w:val="1"/>
      <w:numFmt w:val="decimal"/>
      <w:lvlText w:val="%1)"/>
      <w:lvlJc w:val="left"/>
      <w:pPr>
        <w:ind w:left="720" w:hanging="360"/>
      </w:pPr>
    </w:lvl>
    <w:lvl w:ilvl="1" w:tplc="24A4064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7C51A2C"/>
    <w:multiLevelType w:val="hybridMultilevel"/>
    <w:tmpl w:val="C9A66CB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9"/>
  </w:num>
  <w:num w:numId="4">
    <w:abstractNumId w:val="0"/>
  </w:num>
  <w:num w:numId="5">
    <w:abstractNumId w:val="6"/>
  </w:num>
  <w:num w:numId="6">
    <w:abstractNumId w:val="4"/>
  </w:num>
  <w:num w:numId="7">
    <w:abstractNumId w:val="7"/>
  </w:num>
  <w:num w:numId="8">
    <w:abstractNumId w:val="11"/>
  </w:num>
  <w:num w:numId="9">
    <w:abstractNumId w:val="10"/>
  </w:num>
  <w:num w:numId="10">
    <w:abstractNumId w:val="1"/>
  </w:num>
  <w:num w:numId="11">
    <w:abstractNumId w:val="2"/>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rsids>
    <w:rsidRoot w:val="00DF35B3"/>
    <w:rsid w:val="00007D9B"/>
    <w:rsid w:val="0006141F"/>
    <w:rsid w:val="000A3788"/>
    <w:rsid w:val="001240A9"/>
    <w:rsid w:val="00165740"/>
    <w:rsid w:val="001B08E5"/>
    <w:rsid w:val="001D05C3"/>
    <w:rsid w:val="00275818"/>
    <w:rsid w:val="002C1D6C"/>
    <w:rsid w:val="002D549F"/>
    <w:rsid w:val="00307EE0"/>
    <w:rsid w:val="00335E91"/>
    <w:rsid w:val="003A367A"/>
    <w:rsid w:val="003A66FE"/>
    <w:rsid w:val="003C39AB"/>
    <w:rsid w:val="003E153C"/>
    <w:rsid w:val="004344C3"/>
    <w:rsid w:val="00490C57"/>
    <w:rsid w:val="004D79A6"/>
    <w:rsid w:val="00536EEF"/>
    <w:rsid w:val="00573880"/>
    <w:rsid w:val="005B37AA"/>
    <w:rsid w:val="006D43C5"/>
    <w:rsid w:val="006F2365"/>
    <w:rsid w:val="00704912"/>
    <w:rsid w:val="007E66D1"/>
    <w:rsid w:val="008663DC"/>
    <w:rsid w:val="008A28EA"/>
    <w:rsid w:val="009C12BF"/>
    <w:rsid w:val="00A16262"/>
    <w:rsid w:val="00A3063E"/>
    <w:rsid w:val="00AA65F5"/>
    <w:rsid w:val="00B94619"/>
    <w:rsid w:val="00BE0D50"/>
    <w:rsid w:val="00C60E94"/>
    <w:rsid w:val="00C84A15"/>
    <w:rsid w:val="00D273CF"/>
    <w:rsid w:val="00D923D1"/>
    <w:rsid w:val="00DF35B3"/>
    <w:rsid w:val="00E24A13"/>
    <w:rsid w:val="00E26E13"/>
    <w:rsid w:val="00E678A4"/>
    <w:rsid w:val="00EB4566"/>
    <w:rsid w:val="00EC04E0"/>
    <w:rsid w:val="00F324CE"/>
    <w:rsid w:val="00F72599"/>
    <w:rsid w:val="00F73E69"/>
    <w:rsid w:val="00FD79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qFormat="1"/>
    <w:lsdException w:name="E-mail Signature" w:uiPriority="0"/>
    <w:lsdException w:name="Normal (Web)" w:uiPriority="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Sample" w:uiPriority="0"/>
    <w:lsdException w:name="HTML Typewriter" w:uiPriority="0"/>
    <w:lsdException w:name="HTML Variable"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16262"/>
    <w:pPr>
      <w:spacing w:after="0" w:line="240" w:lineRule="auto"/>
    </w:pPr>
    <w:rPr>
      <w:rFonts w:ascii="Times New Roman" w:eastAsia="SimSun" w:hAnsi="Times New Roman" w:cs="Times New Roman"/>
      <w:kern w:val="0"/>
      <w:sz w:val="24"/>
      <w:szCs w:val="24"/>
      <w:lang w:eastAsia="zh-CN"/>
    </w:rPr>
  </w:style>
  <w:style w:type="paragraph" w:styleId="1">
    <w:name w:val="heading 1"/>
    <w:aliases w:val=" Знак Знак,новая страница,Заголовок 1 Знак1 Знак2,Заголовок 1 Знак1 Знак Знак2,Заголовок 1 Знак1 Знак3,Заголовок 1 Знак Знак2,Заголовок 1 Знак1 Знак1 Знак,Заголовок 1 Знак Знак Знак1 Знак,Раздел,Заголовок А,Заголовок к1,ё,р,З"/>
    <w:basedOn w:val="a0"/>
    <w:next w:val="a0"/>
    <w:link w:val="10"/>
    <w:qFormat/>
    <w:rsid w:val="00BE0D5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autoRedefine/>
    <w:qFormat/>
    <w:rsid w:val="00307EE0"/>
    <w:pPr>
      <w:keepNext/>
      <w:ind w:left="11"/>
      <w:jc w:val="center"/>
      <w:outlineLvl w:val="1"/>
    </w:pPr>
    <w:rPr>
      <w:rFonts w:eastAsia="Times New Roman"/>
      <w:b/>
      <w:bCs/>
      <w:iCs/>
      <w:caps/>
      <w:sz w:val="28"/>
      <w:szCs w:val="28"/>
      <w:lang/>
    </w:rPr>
  </w:style>
  <w:style w:type="paragraph" w:styleId="3">
    <w:name w:val="heading 3"/>
    <w:basedOn w:val="a0"/>
    <w:next w:val="a0"/>
    <w:link w:val="31"/>
    <w:autoRedefine/>
    <w:qFormat/>
    <w:rsid w:val="002C1D6C"/>
    <w:pPr>
      <w:keepNext/>
      <w:ind w:left="731"/>
      <w:jc w:val="center"/>
      <w:outlineLvl w:val="2"/>
    </w:pPr>
    <w:rPr>
      <w:color w:val="FF0000"/>
      <w:lang/>
    </w:rPr>
  </w:style>
  <w:style w:type="paragraph" w:styleId="4">
    <w:name w:val="heading 4"/>
    <w:basedOn w:val="a0"/>
    <w:next w:val="a0"/>
    <w:link w:val="40"/>
    <w:qFormat/>
    <w:rsid w:val="002C1D6C"/>
    <w:pPr>
      <w:keepNext/>
      <w:tabs>
        <w:tab w:val="num" w:pos="1091"/>
      </w:tabs>
      <w:spacing w:before="240" w:after="60"/>
      <w:ind w:left="1091" w:hanging="360"/>
      <w:outlineLvl w:val="3"/>
    </w:pPr>
    <w:rPr>
      <w:b/>
      <w:bCs/>
      <w:sz w:val="28"/>
      <w:szCs w:val="28"/>
      <w:lang/>
    </w:rPr>
  </w:style>
  <w:style w:type="paragraph" w:styleId="5">
    <w:name w:val="heading 5"/>
    <w:basedOn w:val="a0"/>
    <w:next w:val="a0"/>
    <w:link w:val="50"/>
    <w:qFormat/>
    <w:rsid w:val="002C1D6C"/>
    <w:pPr>
      <w:tabs>
        <w:tab w:val="left" w:pos="576"/>
        <w:tab w:val="num" w:pos="1451"/>
        <w:tab w:val="left" w:pos="1584"/>
      </w:tabs>
      <w:spacing w:before="240" w:after="60" w:line="360" w:lineRule="auto"/>
      <w:ind w:left="1451" w:hanging="360"/>
      <w:jc w:val="both"/>
      <w:outlineLvl w:val="4"/>
    </w:pPr>
    <w:rPr>
      <w:rFonts w:eastAsia="Times New Roman"/>
      <w:b/>
      <w:bCs/>
      <w:i/>
      <w:iCs/>
      <w:sz w:val="26"/>
      <w:szCs w:val="26"/>
      <w:lang w:eastAsia="ar-SA"/>
    </w:rPr>
  </w:style>
  <w:style w:type="paragraph" w:styleId="6">
    <w:name w:val="heading 6"/>
    <w:basedOn w:val="a0"/>
    <w:next w:val="a0"/>
    <w:link w:val="60"/>
    <w:qFormat/>
    <w:rsid w:val="002C1D6C"/>
    <w:pPr>
      <w:tabs>
        <w:tab w:val="left" w:pos="720"/>
        <w:tab w:val="num" w:pos="1811"/>
        <w:tab w:val="left" w:pos="1872"/>
      </w:tabs>
      <w:spacing w:before="240" w:after="60" w:line="360" w:lineRule="auto"/>
      <w:ind w:left="1811" w:hanging="360"/>
      <w:jc w:val="both"/>
      <w:outlineLvl w:val="5"/>
    </w:pPr>
    <w:rPr>
      <w:rFonts w:eastAsia="Times New Roman"/>
      <w:b/>
      <w:bCs/>
      <w:sz w:val="22"/>
      <w:szCs w:val="22"/>
      <w:lang w:eastAsia="ar-SA"/>
    </w:rPr>
  </w:style>
  <w:style w:type="paragraph" w:styleId="7">
    <w:name w:val="heading 7"/>
    <w:basedOn w:val="a1"/>
    <w:next w:val="a2"/>
    <w:link w:val="70"/>
    <w:qFormat/>
    <w:rsid w:val="002C1D6C"/>
    <w:pPr>
      <w:tabs>
        <w:tab w:val="left" w:pos="709"/>
        <w:tab w:val="num" w:pos="2171"/>
        <w:tab w:val="left" w:pos="4719"/>
      </w:tabs>
      <w:ind w:left="2171" w:hanging="360"/>
      <w:outlineLvl w:val="6"/>
    </w:pPr>
    <w:rPr>
      <w:sz w:val="20"/>
      <w:szCs w:val="20"/>
    </w:rPr>
  </w:style>
  <w:style w:type="paragraph" w:styleId="8">
    <w:name w:val="heading 8"/>
    <w:basedOn w:val="a0"/>
    <w:next w:val="a0"/>
    <w:link w:val="80"/>
    <w:qFormat/>
    <w:rsid w:val="002C1D6C"/>
    <w:pPr>
      <w:tabs>
        <w:tab w:val="left" w:pos="709"/>
        <w:tab w:val="num" w:pos="2531"/>
        <w:tab w:val="left" w:pos="5007"/>
      </w:tabs>
      <w:spacing w:before="240" w:after="60" w:line="360" w:lineRule="auto"/>
      <w:ind w:left="2531" w:hanging="360"/>
      <w:jc w:val="both"/>
      <w:outlineLvl w:val="7"/>
    </w:pPr>
    <w:rPr>
      <w:rFonts w:eastAsia="Times New Roman"/>
      <w:i/>
      <w:iCs/>
      <w:sz w:val="28"/>
      <w:szCs w:val="28"/>
      <w:lang w:eastAsia="ar-SA"/>
    </w:rPr>
  </w:style>
  <w:style w:type="paragraph" w:styleId="9">
    <w:name w:val="heading 9"/>
    <w:basedOn w:val="a1"/>
    <w:next w:val="a2"/>
    <w:link w:val="90"/>
    <w:qFormat/>
    <w:rsid w:val="002C1D6C"/>
    <w:pPr>
      <w:tabs>
        <w:tab w:val="left" w:pos="709"/>
        <w:tab w:val="num" w:pos="2891"/>
        <w:tab w:val="left" w:pos="5295"/>
      </w:tabs>
      <w:ind w:left="2891" w:hanging="360"/>
      <w:outlineLvl w:val="8"/>
    </w:pPr>
    <w:rPr>
      <w:sz w:val="18"/>
      <w:szCs w:val="18"/>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Заголовок раздела"/>
    <w:basedOn w:val="1"/>
    <w:link w:val="a7"/>
    <w:autoRedefine/>
    <w:qFormat/>
    <w:rsid w:val="00BE0D50"/>
    <w:rPr>
      <w:rFonts w:ascii="Times New Roman" w:hAnsi="Times New Roman"/>
      <w:color w:val="auto"/>
      <w:sz w:val="24"/>
    </w:rPr>
  </w:style>
  <w:style w:type="character" w:customStyle="1" w:styleId="a7">
    <w:name w:val="Заголовок раздела Знак"/>
    <w:basedOn w:val="a3"/>
    <w:link w:val="a6"/>
    <w:rsid w:val="00BE0D50"/>
    <w:rPr>
      <w:rFonts w:ascii="Times New Roman" w:eastAsiaTheme="majorEastAsia" w:hAnsi="Times New Roman" w:cstheme="majorBidi"/>
      <w:sz w:val="24"/>
      <w:szCs w:val="32"/>
      <w:lang w:eastAsia="zh-CN"/>
    </w:rPr>
  </w:style>
  <w:style w:type="character" w:customStyle="1" w:styleId="10">
    <w:name w:val="Заголовок 1 Знак"/>
    <w:aliases w:val=" Знак Знак Знак,новая страница Знак,Заголовок 1 Знак1 Знак2 Знак,Заголовок 1 Знак1 Знак Знак2 Знак,Заголовок 1 Знак1 Знак3 Знак,Заголовок 1 Знак Знак2 Знак,Заголовок 1 Знак1 Знак1 Знак Знак,Заголовок 1 Знак Знак Знак1 Знак Знак,ё Знак"/>
    <w:basedOn w:val="a3"/>
    <w:link w:val="1"/>
    <w:rsid w:val="00BE0D50"/>
    <w:rPr>
      <w:rFonts w:asciiTheme="majorHAnsi" w:eastAsiaTheme="majorEastAsia" w:hAnsiTheme="majorHAnsi" w:cstheme="majorBidi"/>
      <w:color w:val="2F5496" w:themeColor="accent1" w:themeShade="BF"/>
      <w:sz w:val="32"/>
      <w:szCs w:val="32"/>
    </w:rPr>
  </w:style>
  <w:style w:type="paragraph" w:styleId="a8">
    <w:name w:val="No Spacing"/>
    <w:aliases w:val="Без интервала для таблиц"/>
    <w:link w:val="a9"/>
    <w:uiPriority w:val="1"/>
    <w:qFormat/>
    <w:rsid w:val="00A16262"/>
    <w:pPr>
      <w:spacing w:after="0" w:line="240" w:lineRule="auto"/>
    </w:pPr>
    <w:rPr>
      <w:rFonts w:ascii="Times New Roman" w:eastAsia="Calibri" w:hAnsi="Times New Roman" w:cs="Times New Roman"/>
      <w:kern w:val="0"/>
      <w:sz w:val="24"/>
      <w:szCs w:val="20"/>
    </w:rPr>
  </w:style>
  <w:style w:type="character" w:customStyle="1" w:styleId="a9">
    <w:name w:val="Без интервала Знак"/>
    <w:aliases w:val="Без интервала для таблиц Знак"/>
    <w:link w:val="a8"/>
    <w:uiPriority w:val="1"/>
    <w:rsid w:val="00A16262"/>
    <w:rPr>
      <w:rFonts w:ascii="Times New Roman" w:eastAsia="Calibri" w:hAnsi="Times New Roman" w:cs="Times New Roman"/>
      <w:kern w:val="0"/>
      <w:sz w:val="24"/>
      <w:szCs w:val="20"/>
    </w:rPr>
  </w:style>
  <w:style w:type="paragraph" w:customStyle="1" w:styleId="S1">
    <w:name w:val="S_Обычный"/>
    <w:basedOn w:val="a0"/>
    <w:qFormat/>
    <w:rsid w:val="00A16262"/>
    <w:pPr>
      <w:ind w:firstLine="709"/>
      <w:jc w:val="both"/>
    </w:pPr>
    <w:rPr>
      <w:rFonts w:eastAsia="Times New Roman"/>
      <w:lang w:eastAsia="ar-SA"/>
    </w:rPr>
  </w:style>
  <w:style w:type="paragraph" w:styleId="aa">
    <w:name w:val="header"/>
    <w:basedOn w:val="a0"/>
    <w:link w:val="ab"/>
    <w:uiPriority w:val="99"/>
    <w:rsid w:val="00A16262"/>
    <w:pPr>
      <w:tabs>
        <w:tab w:val="center" w:pos="4153"/>
        <w:tab w:val="right" w:pos="8306"/>
      </w:tabs>
    </w:pPr>
    <w:rPr>
      <w:rFonts w:ascii="Calibri" w:hAnsi="Calibri"/>
      <w:sz w:val="20"/>
      <w:szCs w:val="20"/>
      <w:lang w:val="en-US"/>
    </w:rPr>
  </w:style>
  <w:style w:type="character" w:customStyle="1" w:styleId="ab">
    <w:name w:val="Верхний колонтитул Знак"/>
    <w:basedOn w:val="a3"/>
    <w:link w:val="aa"/>
    <w:uiPriority w:val="99"/>
    <w:rsid w:val="00A16262"/>
    <w:rPr>
      <w:rFonts w:ascii="Calibri" w:eastAsia="SimSun" w:hAnsi="Calibri" w:cs="Times New Roman"/>
      <w:kern w:val="0"/>
      <w:sz w:val="20"/>
      <w:szCs w:val="20"/>
      <w:lang w:val="en-US" w:eastAsia="zh-CN"/>
    </w:rPr>
  </w:style>
  <w:style w:type="character" w:customStyle="1" w:styleId="30">
    <w:name w:val="Заголовок №3"/>
    <w:rsid w:val="00A16262"/>
    <w:rPr>
      <w:rFonts w:ascii="Times New Roman" w:eastAsia="Times New Roman" w:hAnsi="Times New Roman" w:cs="Times New Roman"/>
      <w:b w:val="0"/>
      <w:bCs w:val="0"/>
      <w:i w:val="0"/>
      <w:iCs w:val="0"/>
      <w:smallCaps w:val="0"/>
      <w:strike w:val="0"/>
      <w:spacing w:val="0"/>
      <w:sz w:val="25"/>
      <w:szCs w:val="25"/>
    </w:rPr>
  </w:style>
  <w:style w:type="paragraph" w:customStyle="1" w:styleId="ac">
    <w:name w:val="Чертежный"/>
    <w:rsid w:val="00A16262"/>
    <w:pPr>
      <w:spacing w:after="0" w:line="240" w:lineRule="auto"/>
      <w:jc w:val="both"/>
    </w:pPr>
    <w:rPr>
      <w:rFonts w:ascii="ISOCPEUR" w:eastAsia="Times New Roman" w:hAnsi="ISOCPEUR" w:cs="Times New Roman"/>
      <w:i/>
      <w:kern w:val="0"/>
      <w:sz w:val="28"/>
      <w:szCs w:val="20"/>
      <w:lang w:val="uk-UA" w:eastAsia="ru-RU"/>
    </w:rPr>
  </w:style>
  <w:style w:type="paragraph" w:styleId="ad">
    <w:name w:val="footer"/>
    <w:basedOn w:val="a0"/>
    <w:link w:val="ae"/>
    <w:uiPriority w:val="99"/>
    <w:unhideWhenUsed/>
    <w:rsid w:val="00A16262"/>
    <w:pPr>
      <w:tabs>
        <w:tab w:val="center" w:pos="4677"/>
        <w:tab w:val="right" w:pos="9355"/>
      </w:tabs>
    </w:pPr>
  </w:style>
  <w:style w:type="character" w:customStyle="1" w:styleId="ae">
    <w:name w:val="Нижний колонтитул Знак"/>
    <w:basedOn w:val="a3"/>
    <w:link w:val="ad"/>
    <w:uiPriority w:val="99"/>
    <w:rsid w:val="00A16262"/>
    <w:rPr>
      <w:rFonts w:ascii="Times New Roman" w:eastAsia="SimSun" w:hAnsi="Times New Roman" w:cs="Times New Roman"/>
      <w:kern w:val="0"/>
      <w:sz w:val="24"/>
      <w:szCs w:val="24"/>
      <w:lang w:eastAsia="zh-CN"/>
    </w:rPr>
  </w:style>
  <w:style w:type="paragraph" w:customStyle="1" w:styleId="Style32">
    <w:name w:val="Style32"/>
    <w:basedOn w:val="a0"/>
    <w:uiPriority w:val="99"/>
    <w:rsid w:val="00A16262"/>
    <w:pPr>
      <w:widowControl w:val="0"/>
      <w:autoSpaceDE w:val="0"/>
      <w:autoSpaceDN w:val="0"/>
      <w:adjustRightInd w:val="0"/>
      <w:spacing w:line="418" w:lineRule="exact"/>
      <w:ind w:hanging="360"/>
    </w:pPr>
    <w:rPr>
      <w:rFonts w:eastAsia="Times New Roman"/>
      <w:lang w:eastAsia="ru-RU"/>
    </w:rPr>
  </w:style>
  <w:style w:type="paragraph" w:customStyle="1" w:styleId="ConsPlusNormal">
    <w:name w:val="ConsPlusNormal"/>
    <w:link w:val="ConsPlusNormal0"/>
    <w:qFormat/>
    <w:rsid w:val="00A16262"/>
    <w:pPr>
      <w:autoSpaceDE w:val="0"/>
      <w:autoSpaceDN w:val="0"/>
      <w:adjustRightInd w:val="0"/>
      <w:spacing w:after="0" w:line="240" w:lineRule="auto"/>
      <w:ind w:firstLine="720"/>
    </w:pPr>
    <w:rPr>
      <w:rFonts w:ascii="Arial" w:eastAsia="Times New Roman" w:hAnsi="Arial" w:cs="Arial"/>
      <w:kern w:val="0"/>
      <w:sz w:val="20"/>
      <w:szCs w:val="20"/>
      <w:lang w:eastAsia="ru-RU"/>
    </w:rPr>
  </w:style>
  <w:style w:type="character" w:styleId="af">
    <w:name w:val="Hyperlink"/>
    <w:uiPriority w:val="99"/>
    <w:rsid w:val="00A16262"/>
    <w:rPr>
      <w:color w:val="0000FF"/>
      <w:u w:val="single"/>
    </w:rPr>
  </w:style>
  <w:style w:type="character" w:customStyle="1" w:styleId="ConsPlusNormal0">
    <w:name w:val="ConsPlusNormal Знак"/>
    <w:link w:val="ConsPlusNormal"/>
    <w:locked/>
    <w:rsid w:val="00A16262"/>
    <w:rPr>
      <w:rFonts w:ascii="Arial" w:eastAsia="Times New Roman" w:hAnsi="Arial" w:cs="Arial"/>
      <w:kern w:val="0"/>
      <w:sz w:val="20"/>
      <w:szCs w:val="20"/>
      <w:lang w:eastAsia="ru-RU"/>
    </w:rPr>
  </w:style>
  <w:style w:type="paragraph" w:customStyle="1" w:styleId="11">
    <w:name w:val="Обычный1"/>
    <w:rsid w:val="00A16262"/>
    <w:pPr>
      <w:widowControl w:val="0"/>
      <w:spacing w:after="0" w:line="240" w:lineRule="auto"/>
      <w:jc w:val="both"/>
    </w:pPr>
    <w:rPr>
      <w:rFonts w:ascii="Times New Roman" w:eastAsia="Times New Roman" w:hAnsi="Times New Roman" w:cs="Times New Roman"/>
      <w:kern w:val="0"/>
      <w:sz w:val="24"/>
      <w:szCs w:val="24"/>
      <w:lang w:eastAsia="ru-RU"/>
    </w:rPr>
  </w:style>
  <w:style w:type="character" w:customStyle="1" w:styleId="32">
    <w:name w:val="Основной текст (3)_"/>
    <w:link w:val="33"/>
    <w:rsid w:val="00A16262"/>
    <w:rPr>
      <w:rFonts w:eastAsia="Times New Roman"/>
      <w:sz w:val="17"/>
      <w:szCs w:val="17"/>
      <w:shd w:val="clear" w:color="auto" w:fill="FFFFFF"/>
    </w:rPr>
  </w:style>
  <w:style w:type="paragraph" w:customStyle="1" w:styleId="33">
    <w:name w:val="Основной текст (3)"/>
    <w:basedOn w:val="a0"/>
    <w:link w:val="32"/>
    <w:rsid w:val="00A16262"/>
    <w:pPr>
      <w:shd w:val="clear" w:color="auto" w:fill="FFFFFF"/>
      <w:spacing w:after="2160" w:line="240" w:lineRule="exact"/>
      <w:jc w:val="center"/>
    </w:pPr>
    <w:rPr>
      <w:rFonts w:asciiTheme="minorHAnsi" w:eastAsia="Times New Roman" w:hAnsiTheme="minorHAnsi" w:cstheme="minorBidi"/>
      <w:kern w:val="2"/>
      <w:sz w:val="17"/>
      <w:szCs w:val="17"/>
      <w:lang w:eastAsia="en-US"/>
    </w:rPr>
  </w:style>
  <w:style w:type="character" w:customStyle="1" w:styleId="20">
    <w:name w:val="Заголовок 2 Знак"/>
    <w:basedOn w:val="a3"/>
    <w:rsid w:val="002C1D6C"/>
    <w:rPr>
      <w:rFonts w:asciiTheme="majorHAnsi" w:eastAsiaTheme="majorEastAsia" w:hAnsiTheme="majorHAnsi" w:cstheme="majorBidi"/>
      <w:color w:val="2F5496" w:themeColor="accent1" w:themeShade="BF"/>
      <w:kern w:val="0"/>
      <w:sz w:val="26"/>
      <w:szCs w:val="26"/>
      <w:lang w:eastAsia="zh-CN"/>
    </w:rPr>
  </w:style>
  <w:style w:type="character" w:customStyle="1" w:styleId="34">
    <w:name w:val="Заголовок 3 Знак"/>
    <w:basedOn w:val="a3"/>
    <w:rsid w:val="002C1D6C"/>
    <w:rPr>
      <w:rFonts w:asciiTheme="majorHAnsi" w:eastAsiaTheme="majorEastAsia" w:hAnsiTheme="majorHAnsi" w:cstheme="majorBidi"/>
      <w:color w:val="1F3763" w:themeColor="accent1" w:themeShade="7F"/>
      <w:kern w:val="0"/>
      <w:sz w:val="24"/>
      <w:szCs w:val="24"/>
      <w:lang w:eastAsia="zh-CN"/>
    </w:rPr>
  </w:style>
  <w:style w:type="character" w:customStyle="1" w:styleId="40">
    <w:name w:val="Заголовок 4 Знак"/>
    <w:basedOn w:val="a3"/>
    <w:link w:val="4"/>
    <w:rsid w:val="002C1D6C"/>
    <w:rPr>
      <w:rFonts w:ascii="Times New Roman" w:eastAsia="SimSun" w:hAnsi="Times New Roman" w:cs="Times New Roman"/>
      <w:b/>
      <w:bCs/>
      <w:kern w:val="0"/>
      <w:sz w:val="28"/>
      <w:szCs w:val="28"/>
      <w:lang w:eastAsia="zh-CN"/>
    </w:rPr>
  </w:style>
  <w:style w:type="character" w:customStyle="1" w:styleId="50">
    <w:name w:val="Заголовок 5 Знак"/>
    <w:basedOn w:val="a3"/>
    <w:link w:val="5"/>
    <w:rsid w:val="002C1D6C"/>
    <w:rPr>
      <w:rFonts w:ascii="Times New Roman" w:eastAsia="Times New Roman" w:hAnsi="Times New Roman" w:cs="Times New Roman"/>
      <w:b/>
      <w:bCs/>
      <w:i/>
      <w:iCs/>
      <w:kern w:val="0"/>
      <w:sz w:val="26"/>
      <w:szCs w:val="26"/>
      <w:lang w:eastAsia="ar-SA"/>
    </w:rPr>
  </w:style>
  <w:style w:type="character" w:customStyle="1" w:styleId="60">
    <w:name w:val="Заголовок 6 Знак"/>
    <w:basedOn w:val="a3"/>
    <w:link w:val="6"/>
    <w:uiPriority w:val="9"/>
    <w:rsid w:val="002C1D6C"/>
    <w:rPr>
      <w:rFonts w:ascii="Times New Roman" w:eastAsia="Times New Roman" w:hAnsi="Times New Roman" w:cs="Times New Roman"/>
      <w:b/>
      <w:bCs/>
      <w:kern w:val="0"/>
      <w:lang w:eastAsia="ar-SA"/>
    </w:rPr>
  </w:style>
  <w:style w:type="character" w:customStyle="1" w:styleId="70">
    <w:name w:val="Заголовок 7 Знак"/>
    <w:basedOn w:val="a3"/>
    <w:link w:val="7"/>
    <w:rsid w:val="002C1D6C"/>
    <w:rPr>
      <w:rFonts w:ascii="Arial" w:eastAsia="Times New Roman" w:hAnsi="Arial" w:cs="Arial"/>
      <w:spacing w:val="-4"/>
      <w:kern w:val="1"/>
      <w:sz w:val="20"/>
      <w:szCs w:val="20"/>
      <w:lang w:eastAsia="ar-SA"/>
    </w:rPr>
  </w:style>
  <w:style w:type="character" w:customStyle="1" w:styleId="80">
    <w:name w:val="Заголовок 8 Знак"/>
    <w:basedOn w:val="a3"/>
    <w:link w:val="8"/>
    <w:rsid w:val="002C1D6C"/>
    <w:rPr>
      <w:rFonts w:ascii="Times New Roman" w:eastAsia="Times New Roman" w:hAnsi="Times New Roman" w:cs="Times New Roman"/>
      <w:i/>
      <w:iCs/>
      <w:kern w:val="0"/>
      <w:sz w:val="28"/>
      <w:szCs w:val="28"/>
      <w:lang w:eastAsia="ar-SA"/>
    </w:rPr>
  </w:style>
  <w:style w:type="character" w:customStyle="1" w:styleId="90">
    <w:name w:val="Заголовок 9 Знак"/>
    <w:basedOn w:val="a3"/>
    <w:link w:val="9"/>
    <w:rsid w:val="002C1D6C"/>
    <w:rPr>
      <w:rFonts w:ascii="Arial" w:eastAsia="Times New Roman" w:hAnsi="Arial" w:cs="Arial"/>
      <w:spacing w:val="-4"/>
      <w:kern w:val="1"/>
      <w:sz w:val="18"/>
      <w:szCs w:val="18"/>
      <w:lang w:eastAsia="ar-SA"/>
    </w:rPr>
  </w:style>
  <w:style w:type="character" w:customStyle="1" w:styleId="110">
    <w:name w:val="Заголовок 1 Знак1"/>
    <w:rsid w:val="002C1D6C"/>
    <w:rPr>
      <w:rFonts w:ascii="Times New Roman" w:hAnsi="Times New Roman"/>
      <w:bCs/>
      <w:sz w:val="24"/>
      <w:szCs w:val="24"/>
      <w:lang/>
    </w:rPr>
  </w:style>
  <w:style w:type="character" w:customStyle="1" w:styleId="21">
    <w:name w:val="Заголовок 2 Знак1"/>
    <w:link w:val="2"/>
    <w:rsid w:val="00307EE0"/>
    <w:rPr>
      <w:rFonts w:ascii="Times New Roman" w:eastAsia="Times New Roman" w:hAnsi="Times New Roman" w:cs="Times New Roman"/>
      <w:b/>
      <w:bCs/>
      <w:iCs/>
      <w:caps/>
      <w:kern w:val="0"/>
      <w:sz w:val="28"/>
      <w:szCs w:val="28"/>
      <w:lang/>
    </w:rPr>
  </w:style>
  <w:style w:type="character" w:customStyle="1" w:styleId="31">
    <w:name w:val="Заголовок 3 Знак1"/>
    <w:link w:val="3"/>
    <w:rsid w:val="002C1D6C"/>
    <w:rPr>
      <w:rFonts w:ascii="Times New Roman" w:eastAsia="SimSun" w:hAnsi="Times New Roman" w:cs="Times New Roman"/>
      <w:color w:val="FF0000"/>
      <w:kern w:val="0"/>
      <w:sz w:val="24"/>
      <w:szCs w:val="24"/>
      <w:lang w:eastAsia="zh-CN"/>
    </w:rPr>
  </w:style>
  <w:style w:type="paragraph" w:customStyle="1" w:styleId="a1">
    <w:name w:val="База заголовка"/>
    <w:basedOn w:val="a0"/>
    <w:next w:val="a2"/>
    <w:rsid w:val="002C1D6C"/>
    <w:pPr>
      <w:keepNext/>
      <w:keepLines/>
      <w:spacing w:before="140" w:line="220" w:lineRule="atLeast"/>
      <w:ind w:left="1080" w:firstLine="709"/>
      <w:jc w:val="both"/>
    </w:pPr>
    <w:rPr>
      <w:rFonts w:ascii="Arial" w:eastAsia="Times New Roman" w:hAnsi="Arial" w:cs="Arial"/>
      <w:spacing w:val="-4"/>
      <w:kern w:val="1"/>
      <w:sz w:val="22"/>
      <w:szCs w:val="22"/>
      <w:lang w:eastAsia="ar-SA"/>
    </w:rPr>
  </w:style>
  <w:style w:type="paragraph" w:styleId="a2">
    <w:name w:val="Body Text"/>
    <w:basedOn w:val="a0"/>
    <w:link w:val="12"/>
    <w:rsid w:val="002C1D6C"/>
    <w:pPr>
      <w:jc w:val="center"/>
    </w:pPr>
    <w:rPr>
      <w:rFonts w:eastAsia="Times New Roman"/>
      <w:b/>
      <w:bCs/>
      <w:lang w:eastAsia="ru-RU"/>
    </w:rPr>
  </w:style>
  <w:style w:type="character" w:customStyle="1" w:styleId="af0">
    <w:name w:val="Основной текст Знак"/>
    <w:basedOn w:val="a3"/>
    <w:rsid w:val="002C1D6C"/>
    <w:rPr>
      <w:rFonts w:ascii="Times New Roman" w:eastAsia="SimSun" w:hAnsi="Times New Roman" w:cs="Times New Roman"/>
      <w:kern w:val="0"/>
      <w:sz w:val="24"/>
      <w:szCs w:val="24"/>
      <w:lang w:eastAsia="zh-CN"/>
    </w:rPr>
  </w:style>
  <w:style w:type="character" w:customStyle="1" w:styleId="12">
    <w:name w:val="Основной текст Знак1"/>
    <w:link w:val="a2"/>
    <w:rsid w:val="002C1D6C"/>
    <w:rPr>
      <w:rFonts w:ascii="Times New Roman" w:eastAsia="Times New Roman" w:hAnsi="Times New Roman" w:cs="Times New Roman"/>
      <w:b/>
      <w:bCs/>
      <w:kern w:val="0"/>
      <w:sz w:val="24"/>
      <w:szCs w:val="24"/>
      <w:lang w:eastAsia="ru-RU"/>
    </w:rPr>
  </w:style>
  <w:style w:type="paragraph" w:customStyle="1" w:styleId="ConsNormal">
    <w:name w:val="ConsNormal"/>
    <w:rsid w:val="002C1D6C"/>
    <w:pPr>
      <w:widowControl w:val="0"/>
      <w:autoSpaceDE w:val="0"/>
      <w:autoSpaceDN w:val="0"/>
      <w:adjustRightInd w:val="0"/>
      <w:spacing w:after="0" w:line="240" w:lineRule="auto"/>
      <w:ind w:right="19772" w:firstLine="720"/>
    </w:pPr>
    <w:rPr>
      <w:rFonts w:ascii="Arial" w:eastAsia="SimSun" w:hAnsi="Arial" w:cs="Arial"/>
      <w:kern w:val="0"/>
      <w:sz w:val="20"/>
      <w:szCs w:val="20"/>
      <w:lang w:eastAsia="zh-CN"/>
    </w:rPr>
  </w:style>
  <w:style w:type="paragraph" w:customStyle="1" w:styleId="ConsNonformat">
    <w:name w:val="ConsNonformat"/>
    <w:rsid w:val="002C1D6C"/>
    <w:pPr>
      <w:widowControl w:val="0"/>
      <w:autoSpaceDE w:val="0"/>
      <w:autoSpaceDN w:val="0"/>
      <w:adjustRightInd w:val="0"/>
      <w:spacing w:after="0" w:line="240" w:lineRule="auto"/>
      <w:ind w:right="19772"/>
    </w:pPr>
    <w:rPr>
      <w:rFonts w:ascii="Courier New" w:eastAsia="SimSun" w:hAnsi="Courier New" w:cs="Courier New"/>
      <w:kern w:val="0"/>
      <w:sz w:val="20"/>
      <w:szCs w:val="20"/>
      <w:lang w:eastAsia="zh-CN"/>
    </w:rPr>
  </w:style>
  <w:style w:type="paragraph" w:customStyle="1" w:styleId="ConsTitle">
    <w:name w:val="ConsTitle"/>
    <w:rsid w:val="002C1D6C"/>
    <w:pPr>
      <w:widowControl w:val="0"/>
      <w:autoSpaceDE w:val="0"/>
      <w:autoSpaceDN w:val="0"/>
      <w:adjustRightInd w:val="0"/>
      <w:spacing w:after="0" w:line="240" w:lineRule="auto"/>
      <w:ind w:right="19772"/>
    </w:pPr>
    <w:rPr>
      <w:rFonts w:ascii="Arial" w:eastAsia="SimSun" w:hAnsi="Arial" w:cs="Arial"/>
      <w:b/>
      <w:bCs/>
      <w:kern w:val="0"/>
      <w:sz w:val="16"/>
      <w:szCs w:val="16"/>
      <w:lang w:eastAsia="zh-CN"/>
    </w:rPr>
  </w:style>
  <w:style w:type="paragraph" w:customStyle="1" w:styleId="ConsCell">
    <w:name w:val="ConsCell"/>
    <w:rsid w:val="002C1D6C"/>
    <w:pPr>
      <w:widowControl w:val="0"/>
      <w:autoSpaceDE w:val="0"/>
      <w:autoSpaceDN w:val="0"/>
      <w:adjustRightInd w:val="0"/>
      <w:spacing w:after="0" w:line="240" w:lineRule="auto"/>
      <w:ind w:right="19772"/>
    </w:pPr>
    <w:rPr>
      <w:rFonts w:ascii="Arial" w:eastAsia="SimSun" w:hAnsi="Arial" w:cs="Arial"/>
      <w:kern w:val="0"/>
      <w:sz w:val="20"/>
      <w:szCs w:val="20"/>
      <w:lang w:eastAsia="zh-CN"/>
    </w:rPr>
  </w:style>
  <w:style w:type="paragraph" w:customStyle="1" w:styleId="ConsDocList">
    <w:name w:val="ConsDocList"/>
    <w:rsid w:val="002C1D6C"/>
    <w:pPr>
      <w:widowControl w:val="0"/>
      <w:autoSpaceDE w:val="0"/>
      <w:autoSpaceDN w:val="0"/>
      <w:adjustRightInd w:val="0"/>
      <w:spacing w:after="0" w:line="240" w:lineRule="auto"/>
      <w:ind w:right="19772"/>
    </w:pPr>
    <w:rPr>
      <w:rFonts w:ascii="Courier New" w:eastAsia="SimSun" w:hAnsi="Courier New" w:cs="Courier New"/>
      <w:kern w:val="0"/>
      <w:sz w:val="20"/>
      <w:szCs w:val="20"/>
      <w:lang w:eastAsia="zh-CN"/>
    </w:rPr>
  </w:style>
  <w:style w:type="paragraph" w:styleId="af1">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0"/>
    <w:link w:val="13"/>
    <w:qFormat/>
    <w:rsid w:val="002C1D6C"/>
    <w:pPr>
      <w:spacing w:before="75" w:after="75"/>
      <w:ind w:left="75" w:right="75" w:firstLine="225"/>
      <w:jc w:val="both"/>
    </w:pPr>
    <w:rPr>
      <w:rFonts w:ascii="Verdana" w:eastAsia="Times New Roman" w:hAnsi="Verdana"/>
      <w:color w:val="000000"/>
      <w:sz w:val="18"/>
      <w:szCs w:val="18"/>
      <w:lang/>
    </w:rPr>
  </w:style>
  <w:style w:type="paragraph" w:customStyle="1" w:styleId="14">
    <w:name w:val="Название1"/>
    <w:basedOn w:val="a0"/>
    <w:link w:val="af2"/>
    <w:qFormat/>
    <w:rsid w:val="002C1D6C"/>
    <w:pPr>
      <w:jc w:val="center"/>
    </w:pPr>
    <w:rPr>
      <w:rFonts w:eastAsia="Times New Roman"/>
      <w:sz w:val="28"/>
      <w:szCs w:val="28"/>
      <w:lang w:eastAsia="ru-RU"/>
    </w:rPr>
  </w:style>
  <w:style w:type="character" w:customStyle="1" w:styleId="af2">
    <w:name w:val="Название Знак"/>
    <w:link w:val="14"/>
    <w:rsid w:val="002C1D6C"/>
    <w:rPr>
      <w:rFonts w:ascii="Times New Roman" w:eastAsia="Times New Roman" w:hAnsi="Times New Roman" w:cs="Times New Roman"/>
      <w:kern w:val="0"/>
      <w:sz w:val="28"/>
      <w:szCs w:val="28"/>
      <w:lang w:eastAsia="ru-RU"/>
    </w:rPr>
  </w:style>
  <w:style w:type="paragraph" w:customStyle="1" w:styleId="--">
    <w:name w:val="- СТРАНИЦА -"/>
    <w:rsid w:val="002C1D6C"/>
    <w:pPr>
      <w:spacing w:after="0" w:line="240" w:lineRule="auto"/>
    </w:pPr>
    <w:rPr>
      <w:rFonts w:ascii="Times New Roman" w:eastAsia="Times New Roman" w:hAnsi="Times New Roman" w:cs="Times New Roman"/>
      <w:kern w:val="0"/>
      <w:sz w:val="20"/>
      <w:szCs w:val="20"/>
      <w:lang w:eastAsia="ru-RU"/>
    </w:rPr>
  </w:style>
  <w:style w:type="character" w:customStyle="1" w:styleId="15">
    <w:name w:val="Нижний колонтитул Знак1"/>
    <w:uiPriority w:val="99"/>
    <w:rsid w:val="002C1D6C"/>
    <w:rPr>
      <w:rFonts w:ascii="Times New Roman" w:eastAsia="SimSun" w:hAnsi="Times New Roman" w:cs="Times New Roman"/>
      <w:sz w:val="24"/>
      <w:szCs w:val="24"/>
      <w:lang w:eastAsia="zh-CN"/>
    </w:rPr>
  </w:style>
  <w:style w:type="character" w:styleId="af3">
    <w:name w:val="page number"/>
    <w:basedOn w:val="a3"/>
    <w:rsid w:val="002C1D6C"/>
  </w:style>
  <w:style w:type="paragraph" w:customStyle="1" w:styleId="af4">
    <w:name w:val="Îáû÷íûé"/>
    <w:rsid w:val="002C1D6C"/>
    <w:pPr>
      <w:spacing w:after="0" w:line="240" w:lineRule="auto"/>
    </w:pPr>
    <w:rPr>
      <w:rFonts w:ascii="Times New Roman" w:eastAsia="Times New Roman" w:hAnsi="Times New Roman" w:cs="Times New Roman"/>
      <w:kern w:val="0"/>
      <w:sz w:val="20"/>
      <w:szCs w:val="20"/>
      <w:lang w:val="en-US" w:eastAsia="ru-RU"/>
    </w:rPr>
  </w:style>
  <w:style w:type="paragraph" w:styleId="af5">
    <w:name w:val="Block Text"/>
    <w:basedOn w:val="a0"/>
    <w:rsid w:val="002C1D6C"/>
    <w:pPr>
      <w:tabs>
        <w:tab w:val="left" w:pos="10440"/>
      </w:tabs>
      <w:spacing w:before="120"/>
      <w:ind w:left="360" w:right="333"/>
      <w:jc w:val="both"/>
    </w:pPr>
    <w:rPr>
      <w:rFonts w:eastAsia="Times New Roman"/>
      <w:b/>
      <w:bCs/>
      <w:lang w:eastAsia="ru-RU"/>
    </w:rPr>
  </w:style>
  <w:style w:type="paragraph" w:styleId="af6">
    <w:name w:val="Body Text Indent"/>
    <w:basedOn w:val="a0"/>
    <w:link w:val="af7"/>
    <w:rsid w:val="002C1D6C"/>
    <w:pPr>
      <w:spacing w:after="120"/>
      <w:ind w:left="283"/>
    </w:pPr>
    <w:rPr>
      <w:rFonts w:eastAsia="Times New Roman"/>
      <w:lang w:eastAsia="ru-RU"/>
    </w:rPr>
  </w:style>
  <w:style w:type="character" w:customStyle="1" w:styleId="af7">
    <w:name w:val="Основной текст с отступом Знак"/>
    <w:basedOn w:val="a3"/>
    <w:link w:val="af6"/>
    <w:rsid w:val="002C1D6C"/>
    <w:rPr>
      <w:rFonts w:ascii="Times New Roman" w:eastAsia="Times New Roman" w:hAnsi="Times New Roman" w:cs="Times New Roman"/>
      <w:kern w:val="0"/>
      <w:sz w:val="24"/>
      <w:szCs w:val="24"/>
      <w:lang w:eastAsia="ru-RU"/>
    </w:rPr>
  </w:style>
  <w:style w:type="paragraph" w:styleId="22">
    <w:name w:val="Body Text Indent 2"/>
    <w:basedOn w:val="a0"/>
    <w:link w:val="23"/>
    <w:rsid w:val="002C1D6C"/>
    <w:pPr>
      <w:spacing w:after="120" w:line="480" w:lineRule="auto"/>
      <w:ind w:left="283"/>
    </w:pPr>
    <w:rPr>
      <w:rFonts w:eastAsia="Times New Roman"/>
      <w:lang w:eastAsia="ru-RU"/>
    </w:rPr>
  </w:style>
  <w:style w:type="character" w:customStyle="1" w:styleId="23">
    <w:name w:val="Основной текст с отступом 2 Знак"/>
    <w:basedOn w:val="a3"/>
    <w:link w:val="22"/>
    <w:rsid w:val="002C1D6C"/>
    <w:rPr>
      <w:rFonts w:ascii="Times New Roman" w:eastAsia="Times New Roman" w:hAnsi="Times New Roman" w:cs="Times New Roman"/>
      <w:kern w:val="0"/>
      <w:sz w:val="24"/>
      <w:szCs w:val="24"/>
      <w:lang w:eastAsia="ru-RU"/>
    </w:rPr>
  </w:style>
  <w:style w:type="paragraph" w:styleId="24">
    <w:name w:val="Body Text 2"/>
    <w:basedOn w:val="a0"/>
    <w:link w:val="25"/>
    <w:rsid w:val="002C1D6C"/>
    <w:pPr>
      <w:widowControl w:val="0"/>
      <w:autoSpaceDE w:val="0"/>
      <w:autoSpaceDN w:val="0"/>
      <w:adjustRightInd w:val="0"/>
      <w:ind w:left="540" w:firstLine="720"/>
      <w:jc w:val="both"/>
    </w:pPr>
    <w:rPr>
      <w:rFonts w:eastAsia="Times New Roman"/>
      <w:color w:val="FF0000"/>
      <w:sz w:val="20"/>
      <w:szCs w:val="20"/>
      <w:lang w:eastAsia="ru-RU"/>
    </w:rPr>
  </w:style>
  <w:style w:type="character" w:customStyle="1" w:styleId="25">
    <w:name w:val="Основной текст 2 Знак"/>
    <w:basedOn w:val="a3"/>
    <w:link w:val="24"/>
    <w:rsid w:val="002C1D6C"/>
    <w:rPr>
      <w:rFonts w:ascii="Times New Roman" w:eastAsia="Times New Roman" w:hAnsi="Times New Roman" w:cs="Times New Roman"/>
      <w:color w:val="FF0000"/>
      <w:kern w:val="0"/>
      <w:sz w:val="20"/>
      <w:szCs w:val="20"/>
      <w:lang w:eastAsia="ru-RU"/>
    </w:rPr>
  </w:style>
  <w:style w:type="paragraph" w:styleId="35">
    <w:name w:val="Body Text Indent 3"/>
    <w:basedOn w:val="a0"/>
    <w:link w:val="36"/>
    <w:rsid w:val="002C1D6C"/>
    <w:pPr>
      <w:ind w:left="540" w:firstLine="720"/>
      <w:jc w:val="both"/>
    </w:pPr>
    <w:rPr>
      <w:rFonts w:eastAsia="Times New Roman"/>
      <w:sz w:val="20"/>
      <w:szCs w:val="20"/>
      <w:lang w:eastAsia="ru-RU"/>
    </w:rPr>
  </w:style>
  <w:style w:type="character" w:customStyle="1" w:styleId="36">
    <w:name w:val="Основной текст с отступом 3 Знак"/>
    <w:basedOn w:val="a3"/>
    <w:link w:val="35"/>
    <w:rsid w:val="002C1D6C"/>
    <w:rPr>
      <w:rFonts w:ascii="Times New Roman" w:eastAsia="Times New Roman" w:hAnsi="Times New Roman" w:cs="Times New Roman"/>
      <w:kern w:val="0"/>
      <w:sz w:val="20"/>
      <w:szCs w:val="20"/>
      <w:lang w:eastAsia="ru-RU"/>
    </w:rPr>
  </w:style>
  <w:style w:type="character" w:customStyle="1" w:styleId="16">
    <w:name w:val="Заголовок 1 Знак Знак"/>
    <w:rsid w:val="002C1D6C"/>
    <w:rPr>
      <w:b/>
      <w:bCs/>
      <w:sz w:val="28"/>
      <w:szCs w:val="28"/>
      <w:lang w:val="ru-RU" w:eastAsia="ru-RU" w:bidi="ar-SA"/>
    </w:rPr>
  </w:style>
  <w:style w:type="character" w:customStyle="1" w:styleId="17">
    <w:name w:val="Верхний колонтитул Знак1"/>
    <w:uiPriority w:val="99"/>
    <w:rsid w:val="002C1D6C"/>
    <w:rPr>
      <w:rFonts w:ascii="Times New Roman" w:eastAsia="Times New Roman" w:hAnsi="Times New Roman" w:cs="Times New Roman"/>
      <w:sz w:val="24"/>
      <w:szCs w:val="24"/>
      <w:lang w:eastAsia="ru-RU"/>
    </w:rPr>
  </w:style>
  <w:style w:type="character" w:styleId="af8">
    <w:name w:val="Emphasis"/>
    <w:qFormat/>
    <w:rsid w:val="002C1D6C"/>
    <w:rPr>
      <w:i/>
      <w:iCs/>
    </w:rPr>
  </w:style>
  <w:style w:type="paragraph" w:customStyle="1" w:styleId="ConsPlusNonformat">
    <w:name w:val="ConsPlusNonformat"/>
    <w:uiPriority w:val="99"/>
    <w:rsid w:val="002C1D6C"/>
    <w:pPr>
      <w:autoSpaceDE w:val="0"/>
      <w:autoSpaceDN w:val="0"/>
      <w:adjustRightInd w:val="0"/>
      <w:spacing w:after="0" w:line="240" w:lineRule="auto"/>
    </w:pPr>
    <w:rPr>
      <w:rFonts w:ascii="Courier New" w:eastAsia="Times New Roman" w:hAnsi="Courier New" w:cs="Courier New"/>
      <w:kern w:val="0"/>
      <w:sz w:val="20"/>
      <w:szCs w:val="20"/>
      <w:lang w:eastAsia="ru-RU"/>
    </w:rPr>
  </w:style>
  <w:style w:type="paragraph" w:customStyle="1" w:styleId="ConsPlusTitle">
    <w:name w:val="ConsPlusTitle"/>
    <w:rsid w:val="002C1D6C"/>
    <w:pPr>
      <w:autoSpaceDE w:val="0"/>
      <w:autoSpaceDN w:val="0"/>
      <w:adjustRightInd w:val="0"/>
      <w:spacing w:after="0" w:line="240" w:lineRule="auto"/>
    </w:pPr>
    <w:rPr>
      <w:rFonts w:ascii="Arial" w:eastAsia="Times New Roman" w:hAnsi="Arial" w:cs="Arial"/>
      <w:b/>
      <w:bCs/>
      <w:kern w:val="0"/>
      <w:sz w:val="20"/>
      <w:szCs w:val="20"/>
      <w:lang w:eastAsia="ru-RU"/>
    </w:rPr>
  </w:style>
  <w:style w:type="paragraph" w:customStyle="1" w:styleId="18">
    <w:name w:val="текст 1"/>
    <w:basedOn w:val="a0"/>
    <w:next w:val="a0"/>
    <w:rsid w:val="002C1D6C"/>
    <w:pPr>
      <w:ind w:firstLine="540"/>
      <w:jc w:val="both"/>
    </w:pPr>
    <w:rPr>
      <w:rFonts w:eastAsia="Times New Roman"/>
      <w:sz w:val="20"/>
      <w:lang w:eastAsia="ru-RU"/>
    </w:rPr>
  </w:style>
  <w:style w:type="paragraph" w:customStyle="1" w:styleId="S2">
    <w:name w:val="S_Титульный"/>
    <w:basedOn w:val="a0"/>
    <w:rsid w:val="002C1D6C"/>
    <w:pPr>
      <w:spacing w:line="360" w:lineRule="auto"/>
      <w:ind w:left="3060"/>
      <w:jc w:val="right"/>
    </w:pPr>
    <w:rPr>
      <w:rFonts w:eastAsia="Times New Roman"/>
      <w:b/>
      <w:caps/>
      <w:lang w:eastAsia="ru-RU"/>
    </w:rPr>
  </w:style>
  <w:style w:type="paragraph" w:customStyle="1" w:styleId="af9">
    <w:name w:val="Таблица"/>
    <w:basedOn w:val="a0"/>
    <w:rsid w:val="002C1D6C"/>
    <w:pPr>
      <w:jc w:val="both"/>
    </w:pPr>
    <w:rPr>
      <w:rFonts w:eastAsia="Times New Roman"/>
      <w:lang w:eastAsia="ru-RU"/>
    </w:rPr>
  </w:style>
  <w:style w:type="paragraph" w:styleId="afa">
    <w:name w:val="footnote text"/>
    <w:basedOn w:val="a0"/>
    <w:link w:val="afb"/>
    <w:semiHidden/>
    <w:rsid w:val="002C1D6C"/>
    <w:rPr>
      <w:rFonts w:eastAsia="Times New Roman"/>
      <w:sz w:val="20"/>
      <w:szCs w:val="20"/>
      <w:lang w:eastAsia="ru-RU"/>
    </w:rPr>
  </w:style>
  <w:style w:type="character" w:customStyle="1" w:styleId="afb">
    <w:name w:val="Текст сноски Знак"/>
    <w:basedOn w:val="a3"/>
    <w:link w:val="afa"/>
    <w:semiHidden/>
    <w:rsid w:val="002C1D6C"/>
    <w:rPr>
      <w:rFonts w:ascii="Times New Roman" w:eastAsia="Times New Roman" w:hAnsi="Times New Roman" w:cs="Times New Roman"/>
      <w:kern w:val="0"/>
      <w:sz w:val="20"/>
      <w:szCs w:val="20"/>
      <w:lang w:eastAsia="ru-RU"/>
    </w:rPr>
  </w:style>
  <w:style w:type="paragraph" w:styleId="afc">
    <w:name w:val="Plain Text"/>
    <w:aliases w:val="Текст Знак2,Plain Text Char Знак Знак,Plain Text Char Знак,Текст Dos,Знак Знак Знак Знак Знак Знак Знак Знак,Знак Знак Знак Знак Знак Знак Знак Знак1,Знак Знак Знак Знак Знак Знак Знак Знак2 Знак Знак Знак Знак,Знак Знак Знак Знак Знак Знак Знак"/>
    <w:basedOn w:val="a0"/>
    <w:link w:val="afd"/>
    <w:qFormat/>
    <w:rsid w:val="002C1D6C"/>
    <w:rPr>
      <w:rFonts w:ascii="Courier New" w:eastAsia="Times New Roman" w:hAnsi="Courier New"/>
      <w:sz w:val="20"/>
      <w:szCs w:val="20"/>
      <w:lang w:eastAsia="ru-RU"/>
    </w:rPr>
  </w:style>
  <w:style w:type="character" w:customStyle="1" w:styleId="afd">
    <w:name w:val="Текст Знак"/>
    <w:aliases w:val="Текст Знак2 Знак,Plain Text Char Знак Знак Знак,Plain Text Char Знак Знак1,Текст Dos Знак,Знак Знак Знак Знак Знак Знак Знак Знак Знак,Знак Знак Знак Знак Знак Знак Знак Знак1 Знак1,Знак Знак Знак Знак Знак Знак Знак Знак2"/>
    <w:basedOn w:val="a3"/>
    <w:link w:val="afc"/>
    <w:rsid w:val="002C1D6C"/>
    <w:rPr>
      <w:rFonts w:ascii="Courier New" w:eastAsia="Times New Roman" w:hAnsi="Courier New" w:cs="Times New Roman"/>
      <w:kern w:val="0"/>
      <w:sz w:val="20"/>
      <w:szCs w:val="20"/>
      <w:lang w:eastAsia="ru-RU"/>
    </w:rPr>
  </w:style>
  <w:style w:type="paragraph" w:styleId="afe">
    <w:name w:val="Balloon Text"/>
    <w:basedOn w:val="a0"/>
    <w:link w:val="19"/>
    <w:rsid w:val="002C1D6C"/>
    <w:rPr>
      <w:rFonts w:ascii="Tahoma" w:hAnsi="Tahoma"/>
      <w:sz w:val="16"/>
      <w:szCs w:val="16"/>
      <w:lang/>
    </w:rPr>
  </w:style>
  <w:style w:type="character" w:customStyle="1" w:styleId="aff">
    <w:name w:val="Текст выноски Знак"/>
    <w:basedOn w:val="a3"/>
    <w:uiPriority w:val="99"/>
    <w:rsid w:val="002C1D6C"/>
    <w:rPr>
      <w:rFonts w:ascii="Segoe UI" w:eastAsia="SimSun" w:hAnsi="Segoe UI" w:cs="Segoe UI"/>
      <w:kern w:val="0"/>
      <w:sz w:val="18"/>
      <w:szCs w:val="18"/>
      <w:lang w:eastAsia="zh-CN"/>
    </w:rPr>
  </w:style>
  <w:style w:type="character" w:customStyle="1" w:styleId="19">
    <w:name w:val="Текст выноски Знак1"/>
    <w:link w:val="afe"/>
    <w:rsid w:val="002C1D6C"/>
    <w:rPr>
      <w:rFonts w:ascii="Tahoma" w:eastAsia="SimSun" w:hAnsi="Tahoma" w:cs="Times New Roman"/>
      <w:kern w:val="0"/>
      <w:sz w:val="16"/>
      <w:szCs w:val="16"/>
      <w:lang w:eastAsia="zh-CN"/>
    </w:rPr>
  </w:style>
  <w:style w:type="paragraph" w:styleId="aff0">
    <w:name w:val="List Paragraph"/>
    <w:aliases w:val="Варианты ответов,Абзац списка основной,List Paragraph2,ПАРАГРАФ,Нумерация,список 1,СПИСКИ,маркированный"/>
    <w:basedOn w:val="a0"/>
    <w:link w:val="aff1"/>
    <w:uiPriority w:val="34"/>
    <w:qFormat/>
    <w:rsid w:val="002C1D6C"/>
    <w:pPr>
      <w:spacing w:after="200" w:line="276" w:lineRule="auto"/>
      <w:ind w:left="708"/>
    </w:pPr>
    <w:rPr>
      <w:rFonts w:ascii="Calibri" w:eastAsia="Calibri" w:hAnsi="Calibri"/>
      <w:sz w:val="22"/>
      <w:szCs w:val="22"/>
      <w:lang w:eastAsia="en-US"/>
    </w:rPr>
  </w:style>
  <w:style w:type="character" w:customStyle="1" w:styleId="aff2">
    <w:name w:val="Стиль полужирный"/>
    <w:rsid w:val="002C1D6C"/>
    <w:rPr>
      <w:b/>
      <w:bCs/>
    </w:rPr>
  </w:style>
  <w:style w:type="paragraph" w:customStyle="1" w:styleId="37">
    <w:name w:val="Стиль Заголовок 3 + Черный"/>
    <w:basedOn w:val="3"/>
    <w:link w:val="38"/>
    <w:autoRedefine/>
    <w:rsid w:val="002C1D6C"/>
    <w:rPr>
      <w:rFonts w:cs="Arial"/>
      <w:b/>
      <w:bCs/>
      <w:caps/>
      <w:color w:val="000000"/>
      <w:u w:val="single"/>
      <w:lang w:val="ru-RU"/>
    </w:rPr>
  </w:style>
  <w:style w:type="character" w:customStyle="1" w:styleId="38">
    <w:name w:val="Стиль Заголовок 3 + Черный Знак"/>
    <w:link w:val="37"/>
    <w:rsid w:val="002C1D6C"/>
    <w:rPr>
      <w:rFonts w:ascii="Times New Roman" w:eastAsia="SimSun" w:hAnsi="Times New Roman" w:cs="Arial"/>
      <w:b/>
      <w:bCs/>
      <w:caps/>
      <w:color w:val="000000"/>
      <w:kern w:val="0"/>
      <w:sz w:val="24"/>
      <w:szCs w:val="24"/>
      <w:u w:val="single"/>
      <w:lang w:eastAsia="zh-CN"/>
    </w:rPr>
  </w:style>
  <w:style w:type="paragraph" w:styleId="1a">
    <w:name w:val="toc 1"/>
    <w:basedOn w:val="a0"/>
    <w:next w:val="a0"/>
    <w:autoRedefine/>
    <w:uiPriority w:val="39"/>
    <w:qFormat/>
    <w:rsid w:val="002C1D6C"/>
    <w:pPr>
      <w:spacing w:before="120" w:after="120"/>
      <w:jc w:val="center"/>
    </w:pPr>
    <w:rPr>
      <w:b/>
      <w:bCs/>
      <w:caps/>
    </w:rPr>
  </w:style>
  <w:style w:type="paragraph" w:styleId="26">
    <w:name w:val="toc 2"/>
    <w:basedOn w:val="a0"/>
    <w:next w:val="a0"/>
    <w:autoRedefine/>
    <w:uiPriority w:val="39"/>
    <w:qFormat/>
    <w:rsid w:val="002C1D6C"/>
    <w:pPr>
      <w:tabs>
        <w:tab w:val="right" w:leader="dot" w:pos="9214"/>
      </w:tabs>
      <w:ind w:left="240"/>
    </w:pPr>
    <w:rPr>
      <w:smallCaps/>
      <w:sz w:val="20"/>
      <w:szCs w:val="20"/>
    </w:rPr>
  </w:style>
  <w:style w:type="paragraph" w:styleId="39">
    <w:name w:val="toc 3"/>
    <w:basedOn w:val="a0"/>
    <w:next w:val="a0"/>
    <w:autoRedefine/>
    <w:uiPriority w:val="39"/>
    <w:qFormat/>
    <w:rsid w:val="002C1D6C"/>
    <w:pPr>
      <w:tabs>
        <w:tab w:val="right" w:leader="dot" w:pos="9923"/>
      </w:tabs>
      <w:ind w:left="284"/>
      <w:jc w:val="center"/>
    </w:pPr>
    <w:rPr>
      <w:i/>
      <w:iCs/>
      <w:sz w:val="20"/>
      <w:szCs w:val="20"/>
    </w:rPr>
  </w:style>
  <w:style w:type="paragraph" w:customStyle="1" w:styleId="27">
    <w:name w:val="Обычный2"/>
    <w:rsid w:val="002C1D6C"/>
    <w:pPr>
      <w:widowControl w:val="0"/>
      <w:suppressAutoHyphens/>
      <w:overflowPunct w:val="0"/>
      <w:autoSpaceDE w:val="0"/>
      <w:spacing w:after="0" w:line="240" w:lineRule="auto"/>
    </w:pPr>
    <w:rPr>
      <w:rFonts w:ascii="Times New Roman" w:eastAsia="Times New Roman" w:hAnsi="Times New Roman" w:cs="Times New Roman"/>
      <w:kern w:val="0"/>
      <w:sz w:val="20"/>
      <w:szCs w:val="20"/>
      <w:lang w:eastAsia="ar-SA"/>
    </w:rPr>
  </w:style>
  <w:style w:type="paragraph" w:customStyle="1" w:styleId="1b">
    <w:name w:val="Основной текст с отступом1"/>
    <w:basedOn w:val="a0"/>
    <w:rsid w:val="002C1D6C"/>
    <w:pPr>
      <w:widowControl w:val="0"/>
      <w:tabs>
        <w:tab w:val="left" w:pos="3600"/>
      </w:tabs>
      <w:suppressAutoHyphens/>
      <w:overflowPunct w:val="0"/>
      <w:autoSpaceDE w:val="0"/>
      <w:ind w:left="3600" w:hanging="2700"/>
    </w:pPr>
    <w:rPr>
      <w:rFonts w:eastAsia="Times New Roman"/>
      <w:sz w:val="28"/>
      <w:szCs w:val="20"/>
      <w:lang w:eastAsia="ar-SA"/>
    </w:rPr>
  </w:style>
  <w:style w:type="paragraph" w:styleId="41">
    <w:name w:val="toc 4"/>
    <w:basedOn w:val="a0"/>
    <w:next w:val="a0"/>
    <w:autoRedefine/>
    <w:uiPriority w:val="39"/>
    <w:rsid w:val="002C1D6C"/>
    <w:pPr>
      <w:ind w:left="720"/>
    </w:pPr>
    <w:rPr>
      <w:sz w:val="18"/>
      <w:szCs w:val="18"/>
    </w:rPr>
  </w:style>
  <w:style w:type="paragraph" w:styleId="51">
    <w:name w:val="toc 5"/>
    <w:basedOn w:val="a0"/>
    <w:next w:val="a0"/>
    <w:autoRedefine/>
    <w:uiPriority w:val="39"/>
    <w:rsid w:val="002C1D6C"/>
    <w:pPr>
      <w:ind w:left="960"/>
    </w:pPr>
    <w:rPr>
      <w:sz w:val="18"/>
      <w:szCs w:val="18"/>
    </w:rPr>
  </w:style>
  <w:style w:type="paragraph" w:styleId="61">
    <w:name w:val="toc 6"/>
    <w:basedOn w:val="a0"/>
    <w:next w:val="a0"/>
    <w:autoRedefine/>
    <w:uiPriority w:val="39"/>
    <w:rsid w:val="002C1D6C"/>
    <w:pPr>
      <w:ind w:left="1200"/>
    </w:pPr>
    <w:rPr>
      <w:sz w:val="18"/>
      <w:szCs w:val="18"/>
    </w:rPr>
  </w:style>
  <w:style w:type="paragraph" w:styleId="71">
    <w:name w:val="toc 7"/>
    <w:basedOn w:val="a0"/>
    <w:next w:val="a0"/>
    <w:autoRedefine/>
    <w:uiPriority w:val="39"/>
    <w:rsid w:val="002C1D6C"/>
    <w:pPr>
      <w:ind w:left="1440"/>
    </w:pPr>
    <w:rPr>
      <w:sz w:val="18"/>
      <w:szCs w:val="18"/>
    </w:rPr>
  </w:style>
  <w:style w:type="paragraph" w:styleId="81">
    <w:name w:val="toc 8"/>
    <w:basedOn w:val="a0"/>
    <w:next w:val="a0"/>
    <w:autoRedefine/>
    <w:uiPriority w:val="39"/>
    <w:rsid w:val="002C1D6C"/>
    <w:pPr>
      <w:ind w:left="1680"/>
    </w:pPr>
    <w:rPr>
      <w:sz w:val="18"/>
      <w:szCs w:val="18"/>
    </w:rPr>
  </w:style>
  <w:style w:type="paragraph" w:styleId="91">
    <w:name w:val="toc 9"/>
    <w:basedOn w:val="a0"/>
    <w:next w:val="a0"/>
    <w:autoRedefine/>
    <w:uiPriority w:val="39"/>
    <w:rsid w:val="002C1D6C"/>
    <w:pPr>
      <w:ind w:left="1920"/>
    </w:pPr>
    <w:rPr>
      <w:sz w:val="18"/>
      <w:szCs w:val="18"/>
    </w:rPr>
  </w:style>
  <w:style w:type="paragraph" w:customStyle="1" w:styleId="3a">
    <w:name w:val="Стиль Заголовок 3 + подчеркивание"/>
    <w:basedOn w:val="3"/>
    <w:rsid w:val="002C1D6C"/>
    <w:rPr>
      <w:u w:val="single"/>
    </w:rPr>
  </w:style>
  <w:style w:type="character" w:styleId="aff3">
    <w:name w:val="annotation reference"/>
    <w:uiPriority w:val="99"/>
    <w:semiHidden/>
    <w:unhideWhenUsed/>
    <w:rsid w:val="002C1D6C"/>
    <w:rPr>
      <w:sz w:val="16"/>
      <w:szCs w:val="16"/>
    </w:rPr>
  </w:style>
  <w:style w:type="paragraph" w:styleId="aff4">
    <w:name w:val="annotation text"/>
    <w:basedOn w:val="a0"/>
    <w:link w:val="aff5"/>
    <w:uiPriority w:val="99"/>
    <w:semiHidden/>
    <w:unhideWhenUsed/>
    <w:rsid w:val="002C1D6C"/>
    <w:rPr>
      <w:sz w:val="20"/>
      <w:szCs w:val="20"/>
      <w:lang/>
    </w:rPr>
  </w:style>
  <w:style w:type="character" w:customStyle="1" w:styleId="aff5">
    <w:name w:val="Текст примечания Знак"/>
    <w:basedOn w:val="a3"/>
    <w:link w:val="aff4"/>
    <w:uiPriority w:val="99"/>
    <w:semiHidden/>
    <w:rsid w:val="002C1D6C"/>
    <w:rPr>
      <w:rFonts w:ascii="Times New Roman" w:eastAsia="SimSun" w:hAnsi="Times New Roman" w:cs="Times New Roman"/>
      <w:kern w:val="0"/>
      <w:sz w:val="20"/>
      <w:szCs w:val="20"/>
      <w:lang w:eastAsia="zh-CN"/>
    </w:rPr>
  </w:style>
  <w:style w:type="paragraph" w:styleId="aff6">
    <w:name w:val="annotation subject"/>
    <w:basedOn w:val="aff4"/>
    <w:next w:val="aff4"/>
    <w:link w:val="aff7"/>
    <w:uiPriority w:val="99"/>
    <w:semiHidden/>
    <w:unhideWhenUsed/>
    <w:rsid w:val="002C1D6C"/>
    <w:rPr>
      <w:b/>
      <w:bCs/>
    </w:rPr>
  </w:style>
  <w:style w:type="character" w:customStyle="1" w:styleId="aff7">
    <w:name w:val="Тема примечания Знак"/>
    <w:basedOn w:val="aff5"/>
    <w:link w:val="aff6"/>
    <w:uiPriority w:val="99"/>
    <w:semiHidden/>
    <w:rsid w:val="002C1D6C"/>
    <w:rPr>
      <w:rFonts w:ascii="Times New Roman" w:eastAsia="SimSun" w:hAnsi="Times New Roman" w:cs="Times New Roman"/>
      <w:b/>
      <w:bCs/>
      <w:kern w:val="0"/>
      <w:sz w:val="20"/>
      <w:szCs w:val="20"/>
      <w:lang w:eastAsia="zh-CN"/>
    </w:rPr>
  </w:style>
  <w:style w:type="paragraph" w:styleId="aff8">
    <w:name w:val="Subtitle"/>
    <w:basedOn w:val="a0"/>
    <w:next w:val="a0"/>
    <w:link w:val="aff9"/>
    <w:uiPriority w:val="11"/>
    <w:qFormat/>
    <w:rsid w:val="002C1D6C"/>
    <w:pPr>
      <w:spacing w:after="60"/>
      <w:jc w:val="center"/>
      <w:outlineLvl w:val="1"/>
    </w:pPr>
    <w:rPr>
      <w:rFonts w:ascii="Cambria" w:eastAsia="Times New Roman" w:hAnsi="Cambria"/>
      <w:lang/>
    </w:rPr>
  </w:style>
  <w:style w:type="character" w:customStyle="1" w:styleId="aff9">
    <w:name w:val="Подзаголовок Знак"/>
    <w:basedOn w:val="a3"/>
    <w:link w:val="aff8"/>
    <w:uiPriority w:val="11"/>
    <w:rsid w:val="002C1D6C"/>
    <w:rPr>
      <w:rFonts w:ascii="Cambria" w:eastAsia="Times New Roman" w:hAnsi="Cambria" w:cs="Times New Roman"/>
      <w:kern w:val="0"/>
      <w:sz w:val="24"/>
      <w:szCs w:val="24"/>
      <w:lang w:eastAsia="zh-CN"/>
    </w:rPr>
  </w:style>
  <w:style w:type="table" w:styleId="affa">
    <w:name w:val="Table Grid"/>
    <w:basedOn w:val="a4"/>
    <w:uiPriority w:val="39"/>
    <w:rsid w:val="002C1D6C"/>
    <w:pPr>
      <w:spacing w:after="0" w:line="240" w:lineRule="auto"/>
    </w:pPr>
    <w:rPr>
      <w:rFonts w:ascii="Calibri" w:eastAsia="Calibri" w:hAnsi="Calibri" w:cs="Times New Roman"/>
      <w:kern w:val="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0">
    <w:name w:val="WW8Num2z0"/>
    <w:rsid w:val="002C1D6C"/>
    <w:rPr>
      <w:rFonts w:ascii="Symbol" w:hAnsi="Symbol"/>
    </w:rPr>
  </w:style>
  <w:style w:type="character" w:customStyle="1" w:styleId="WW8Num3z0">
    <w:name w:val="WW8Num3z0"/>
    <w:rsid w:val="002C1D6C"/>
    <w:rPr>
      <w:rFonts w:ascii="Symbol" w:hAnsi="Symbol"/>
    </w:rPr>
  </w:style>
  <w:style w:type="character" w:customStyle="1" w:styleId="WW8Num4z0">
    <w:name w:val="WW8Num4z0"/>
    <w:rsid w:val="002C1D6C"/>
    <w:rPr>
      <w:rFonts w:ascii="Symbol" w:hAnsi="Symbol"/>
    </w:rPr>
  </w:style>
  <w:style w:type="character" w:customStyle="1" w:styleId="WW8Num5z0">
    <w:name w:val="WW8Num5z0"/>
    <w:rsid w:val="002C1D6C"/>
    <w:rPr>
      <w:color w:val="auto"/>
    </w:rPr>
  </w:style>
  <w:style w:type="character" w:customStyle="1" w:styleId="WW8Num7z0">
    <w:name w:val="WW8Num7z0"/>
    <w:rsid w:val="002C1D6C"/>
    <w:rPr>
      <w:rFonts w:ascii="Symbol" w:hAnsi="Symbol"/>
      <w:color w:val="auto"/>
    </w:rPr>
  </w:style>
  <w:style w:type="character" w:customStyle="1" w:styleId="WW8Num8z0">
    <w:name w:val="WW8Num8z0"/>
    <w:rsid w:val="002C1D6C"/>
    <w:rPr>
      <w:rFonts w:ascii="Symbol" w:hAnsi="Symbol"/>
    </w:rPr>
  </w:style>
  <w:style w:type="character" w:customStyle="1" w:styleId="WW8Num9z0">
    <w:name w:val="WW8Num9z0"/>
    <w:rsid w:val="002C1D6C"/>
    <w:rPr>
      <w:rFonts w:ascii="Symbol" w:hAnsi="Symbol"/>
    </w:rPr>
  </w:style>
  <w:style w:type="character" w:customStyle="1" w:styleId="WW8Num10z0">
    <w:name w:val="WW8Num10z0"/>
    <w:rsid w:val="002C1D6C"/>
    <w:rPr>
      <w:rFonts w:ascii="Symbol" w:hAnsi="Symbol"/>
    </w:rPr>
  </w:style>
  <w:style w:type="character" w:customStyle="1" w:styleId="WW8Num11z0">
    <w:name w:val="WW8Num11z0"/>
    <w:rsid w:val="002C1D6C"/>
    <w:rPr>
      <w:rFonts w:ascii="Symbol" w:hAnsi="Symbol"/>
    </w:rPr>
  </w:style>
  <w:style w:type="character" w:customStyle="1" w:styleId="WW8Num12z0">
    <w:name w:val="WW8Num12z0"/>
    <w:rsid w:val="002C1D6C"/>
    <w:rPr>
      <w:rFonts w:ascii="Symbol" w:hAnsi="Symbol"/>
    </w:rPr>
  </w:style>
  <w:style w:type="character" w:customStyle="1" w:styleId="WW8Num12z2">
    <w:name w:val="WW8Num12z2"/>
    <w:rsid w:val="002C1D6C"/>
    <w:rPr>
      <w:rFonts w:ascii="Wingdings" w:hAnsi="Wingdings"/>
    </w:rPr>
  </w:style>
  <w:style w:type="character" w:customStyle="1" w:styleId="WW8Num12z4">
    <w:name w:val="WW8Num12z4"/>
    <w:rsid w:val="002C1D6C"/>
    <w:rPr>
      <w:rFonts w:ascii="Courier New" w:hAnsi="Courier New" w:cs="Courier New"/>
    </w:rPr>
  </w:style>
  <w:style w:type="character" w:customStyle="1" w:styleId="WW8Num14z0">
    <w:name w:val="WW8Num14z0"/>
    <w:rsid w:val="002C1D6C"/>
    <w:rPr>
      <w:rFonts w:cs="Times New Roman"/>
    </w:rPr>
  </w:style>
  <w:style w:type="character" w:customStyle="1" w:styleId="WW8Num15z0">
    <w:name w:val="WW8Num15z0"/>
    <w:rsid w:val="002C1D6C"/>
    <w:rPr>
      <w:b/>
    </w:rPr>
  </w:style>
  <w:style w:type="character" w:customStyle="1" w:styleId="WW8Num16z0">
    <w:name w:val="WW8Num16z0"/>
    <w:rsid w:val="002C1D6C"/>
    <w:rPr>
      <w:rFonts w:ascii="Symbol" w:hAnsi="Symbol"/>
      <w:color w:val="auto"/>
    </w:rPr>
  </w:style>
  <w:style w:type="character" w:customStyle="1" w:styleId="WW8Num17z0">
    <w:name w:val="WW8Num17z0"/>
    <w:rsid w:val="002C1D6C"/>
    <w:rPr>
      <w:rFonts w:ascii="Symbol" w:hAnsi="Symbol"/>
      <w:color w:val="auto"/>
    </w:rPr>
  </w:style>
  <w:style w:type="character" w:customStyle="1" w:styleId="WW8Num18z0">
    <w:name w:val="WW8Num18z0"/>
    <w:rsid w:val="002C1D6C"/>
    <w:rPr>
      <w:b/>
    </w:rPr>
  </w:style>
  <w:style w:type="character" w:customStyle="1" w:styleId="WW8Num19z0">
    <w:name w:val="WW8Num19z0"/>
    <w:rsid w:val="002C1D6C"/>
    <w:rPr>
      <w:rFonts w:ascii="Times New Roman" w:hAnsi="Times New Roman" w:cs="Times New Roman"/>
    </w:rPr>
  </w:style>
  <w:style w:type="character" w:customStyle="1" w:styleId="WW8Num20z0">
    <w:name w:val="WW8Num20z0"/>
    <w:rsid w:val="002C1D6C"/>
    <w:rPr>
      <w:rFonts w:ascii="Symbol" w:hAnsi="Symbol"/>
    </w:rPr>
  </w:style>
  <w:style w:type="character" w:customStyle="1" w:styleId="WW8Num20z1">
    <w:name w:val="WW8Num20z1"/>
    <w:rsid w:val="002C1D6C"/>
    <w:rPr>
      <w:rFonts w:ascii="Courier New" w:hAnsi="Courier New" w:cs="Courier New"/>
    </w:rPr>
  </w:style>
  <w:style w:type="character" w:customStyle="1" w:styleId="WW8Num20z2">
    <w:name w:val="WW8Num20z2"/>
    <w:rsid w:val="002C1D6C"/>
    <w:rPr>
      <w:rFonts w:ascii="Wingdings" w:hAnsi="Wingdings"/>
    </w:rPr>
  </w:style>
  <w:style w:type="character" w:customStyle="1" w:styleId="WW8Num21z0">
    <w:name w:val="WW8Num21z0"/>
    <w:rsid w:val="002C1D6C"/>
    <w:rPr>
      <w:rFonts w:ascii="Symbol" w:hAnsi="Symbol"/>
    </w:rPr>
  </w:style>
  <w:style w:type="character" w:customStyle="1" w:styleId="WW8Num21z1">
    <w:name w:val="WW8Num21z1"/>
    <w:rsid w:val="002C1D6C"/>
    <w:rPr>
      <w:rFonts w:ascii="Courier New" w:hAnsi="Courier New" w:cs="Courier New"/>
    </w:rPr>
  </w:style>
  <w:style w:type="character" w:customStyle="1" w:styleId="WW8Num21z2">
    <w:name w:val="WW8Num21z2"/>
    <w:rsid w:val="002C1D6C"/>
    <w:rPr>
      <w:rFonts w:ascii="Wingdings" w:hAnsi="Wingdings"/>
    </w:rPr>
  </w:style>
  <w:style w:type="character" w:customStyle="1" w:styleId="WW8Num22z0">
    <w:name w:val="WW8Num22z0"/>
    <w:rsid w:val="002C1D6C"/>
    <w:rPr>
      <w:rFonts w:ascii="Symbol" w:hAnsi="Symbol"/>
    </w:rPr>
  </w:style>
  <w:style w:type="character" w:customStyle="1" w:styleId="WW8Num22z1">
    <w:name w:val="WW8Num22z1"/>
    <w:rsid w:val="002C1D6C"/>
    <w:rPr>
      <w:rFonts w:ascii="Courier New" w:hAnsi="Courier New" w:cs="Courier New"/>
    </w:rPr>
  </w:style>
  <w:style w:type="character" w:customStyle="1" w:styleId="WW8Num22z2">
    <w:name w:val="WW8Num22z2"/>
    <w:rsid w:val="002C1D6C"/>
    <w:rPr>
      <w:rFonts w:ascii="Wingdings" w:hAnsi="Wingdings"/>
    </w:rPr>
  </w:style>
  <w:style w:type="character" w:customStyle="1" w:styleId="WW8Num23z0">
    <w:name w:val="WW8Num23z0"/>
    <w:rsid w:val="002C1D6C"/>
    <w:rPr>
      <w:rFonts w:ascii="Symbol" w:hAnsi="Symbol"/>
    </w:rPr>
  </w:style>
  <w:style w:type="character" w:customStyle="1" w:styleId="WW8Num23z1">
    <w:name w:val="WW8Num23z1"/>
    <w:rsid w:val="002C1D6C"/>
    <w:rPr>
      <w:rFonts w:ascii="Courier New" w:hAnsi="Courier New" w:cs="Courier New"/>
    </w:rPr>
  </w:style>
  <w:style w:type="character" w:customStyle="1" w:styleId="WW8Num23z2">
    <w:name w:val="WW8Num23z2"/>
    <w:rsid w:val="002C1D6C"/>
    <w:rPr>
      <w:rFonts w:ascii="Wingdings" w:hAnsi="Wingdings"/>
    </w:rPr>
  </w:style>
  <w:style w:type="character" w:customStyle="1" w:styleId="WW8Num24z0">
    <w:name w:val="WW8Num24z0"/>
    <w:rsid w:val="002C1D6C"/>
    <w:rPr>
      <w:rFonts w:ascii="Symbol" w:hAnsi="Symbol"/>
    </w:rPr>
  </w:style>
  <w:style w:type="character" w:customStyle="1" w:styleId="WW8Num24z1">
    <w:name w:val="WW8Num24z1"/>
    <w:rsid w:val="002C1D6C"/>
    <w:rPr>
      <w:rFonts w:ascii="Courier New" w:hAnsi="Courier New"/>
    </w:rPr>
  </w:style>
  <w:style w:type="character" w:customStyle="1" w:styleId="WW8Num24z2">
    <w:name w:val="WW8Num24z2"/>
    <w:rsid w:val="002C1D6C"/>
    <w:rPr>
      <w:rFonts w:ascii="Wingdings" w:hAnsi="Wingdings"/>
    </w:rPr>
  </w:style>
  <w:style w:type="character" w:customStyle="1" w:styleId="WW8Num25z0">
    <w:name w:val="WW8Num25z0"/>
    <w:rsid w:val="002C1D6C"/>
    <w:rPr>
      <w:rFonts w:ascii="Symbol" w:hAnsi="Symbol"/>
    </w:rPr>
  </w:style>
  <w:style w:type="character" w:customStyle="1" w:styleId="WW8Num25z1">
    <w:name w:val="WW8Num25z1"/>
    <w:rsid w:val="002C1D6C"/>
    <w:rPr>
      <w:rFonts w:ascii="Courier New" w:hAnsi="Courier New" w:cs="Courier New"/>
    </w:rPr>
  </w:style>
  <w:style w:type="character" w:customStyle="1" w:styleId="WW8Num25z2">
    <w:name w:val="WW8Num25z2"/>
    <w:rsid w:val="002C1D6C"/>
    <w:rPr>
      <w:rFonts w:ascii="Wingdings" w:hAnsi="Wingdings"/>
    </w:rPr>
  </w:style>
  <w:style w:type="character" w:customStyle="1" w:styleId="WW8Num26z0">
    <w:name w:val="WW8Num26z0"/>
    <w:rsid w:val="002C1D6C"/>
    <w:rPr>
      <w:rFonts w:ascii="Symbol" w:hAnsi="Symbol"/>
    </w:rPr>
  </w:style>
  <w:style w:type="character" w:customStyle="1" w:styleId="WW8Num27z0">
    <w:name w:val="WW8Num27z0"/>
    <w:rsid w:val="002C1D6C"/>
    <w:rPr>
      <w:rFonts w:ascii="Symbol" w:hAnsi="Symbol"/>
    </w:rPr>
  </w:style>
  <w:style w:type="character" w:customStyle="1" w:styleId="WW8Num27z1">
    <w:name w:val="WW8Num27z1"/>
    <w:rsid w:val="002C1D6C"/>
    <w:rPr>
      <w:rFonts w:ascii="Courier New" w:hAnsi="Courier New" w:cs="Courier New"/>
    </w:rPr>
  </w:style>
  <w:style w:type="character" w:customStyle="1" w:styleId="WW8Num27z2">
    <w:name w:val="WW8Num27z2"/>
    <w:rsid w:val="002C1D6C"/>
    <w:rPr>
      <w:rFonts w:ascii="Wingdings" w:hAnsi="Wingdings"/>
    </w:rPr>
  </w:style>
  <w:style w:type="character" w:customStyle="1" w:styleId="WW8Num28z0">
    <w:name w:val="WW8Num28z0"/>
    <w:rsid w:val="002C1D6C"/>
    <w:rPr>
      <w:rFonts w:ascii="Symbol" w:hAnsi="Symbol"/>
      <w:color w:val="auto"/>
    </w:rPr>
  </w:style>
  <w:style w:type="character" w:customStyle="1" w:styleId="WW8Num28z1">
    <w:name w:val="WW8Num28z1"/>
    <w:rsid w:val="002C1D6C"/>
    <w:rPr>
      <w:rFonts w:ascii="Courier New" w:hAnsi="Courier New" w:cs="Courier New"/>
    </w:rPr>
  </w:style>
  <w:style w:type="character" w:customStyle="1" w:styleId="WW8Num28z2">
    <w:name w:val="WW8Num28z2"/>
    <w:rsid w:val="002C1D6C"/>
    <w:rPr>
      <w:rFonts w:ascii="Wingdings" w:hAnsi="Wingdings"/>
    </w:rPr>
  </w:style>
  <w:style w:type="character" w:customStyle="1" w:styleId="WW8Num28z3">
    <w:name w:val="WW8Num28z3"/>
    <w:rsid w:val="002C1D6C"/>
    <w:rPr>
      <w:rFonts w:ascii="Symbol" w:hAnsi="Symbol"/>
    </w:rPr>
  </w:style>
  <w:style w:type="character" w:customStyle="1" w:styleId="WW8Num29z0">
    <w:name w:val="WW8Num29z0"/>
    <w:rsid w:val="002C1D6C"/>
    <w:rPr>
      <w:rFonts w:ascii="Symbol" w:hAnsi="Symbol"/>
    </w:rPr>
  </w:style>
  <w:style w:type="character" w:customStyle="1" w:styleId="WW8Num29z1">
    <w:name w:val="WW8Num29z1"/>
    <w:rsid w:val="002C1D6C"/>
    <w:rPr>
      <w:rFonts w:ascii="Courier New" w:hAnsi="Courier New" w:cs="Courier New"/>
    </w:rPr>
  </w:style>
  <w:style w:type="character" w:customStyle="1" w:styleId="WW8Num29z2">
    <w:name w:val="WW8Num29z2"/>
    <w:rsid w:val="002C1D6C"/>
    <w:rPr>
      <w:rFonts w:ascii="Wingdings" w:hAnsi="Wingdings"/>
    </w:rPr>
  </w:style>
  <w:style w:type="character" w:customStyle="1" w:styleId="WW8Num30z0">
    <w:name w:val="WW8Num30z0"/>
    <w:rsid w:val="002C1D6C"/>
    <w:rPr>
      <w:rFonts w:ascii="Symbol" w:hAnsi="Symbol"/>
    </w:rPr>
  </w:style>
  <w:style w:type="character" w:customStyle="1" w:styleId="WW8Num30z1">
    <w:name w:val="WW8Num30z1"/>
    <w:rsid w:val="002C1D6C"/>
    <w:rPr>
      <w:rFonts w:ascii="Courier New" w:hAnsi="Courier New" w:cs="Courier New"/>
    </w:rPr>
  </w:style>
  <w:style w:type="character" w:customStyle="1" w:styleId="WW8Num30z2">
    <w:name w:val="WW8Num30z2"/>
    <w:rsid w:val="002C1D6C"/>
    <w:rPr>
      <w:rFonts w:ascii="Wingdings" w:hAnsi="Wingdings"/>
    </w:rPr>
  </w:style>
  <w:style w:type="character" w:customStyle="1" w:styleId="WW8Num31z0">
    <w:name w:val="WW8Num31z0"/>
    <w:rsid w:val="002C1D6C"/>
    <w:rPr>
      <w:rFonts w:ascii="Wingdings" w:hAnsi="Wingdings"/>
    </w:rPr>
  </w:style>
  <w:style w:type="character" w:customStyle="1" w:styleId="WW8Num31z1">
    <w:name w:val="WW8Num31z1"/>
    <w:rsid w:val="002C1D6C"/>
    <w:rPr>
      <w:rFonts w:ascii="Courier New" w:hAnsi="Courier New" w:cs="Courier New"/>
    </w:rPr>
  </w:style>
  <w:style w:type="character" w:customStyle="1" w:styleId="WW8Num31z2">
    <w:name w:val="WW8Num31z2"/>
    <w:rsid w:val="002C1D6C"/>
    <w:rPr>
      <w:rFonts w:ascii="Wingdings" w:hAnsi="Wingdings"/>
    </w:rPr>
  </w:style>
  <w:style w:type="character" w:customStyle="1" w:styleId="WW8Num32z0">
    <w:name w:val="WW8Num32z0"/>
    <w:rsid w:val="002C1D6C"/>
    <w:rPr>
      <w:rFonts w:ascii="Symbol" w:hAnsi="Symbol"/>
    </w:rPr>
  </w:style>
  <w:style w:type="character" w:customStyle="1" w:styleId="WW8Num32z1">
    <w:name w:val="WW8Num32z1"/>
    <w:rsid w:val="002C1D6C"/>
    <w:rPr>
      <w:rFonts w:ascii="Courier New" w:hAnsi="Courier New" w:cs="Courier New"/>
    </w:rPr>
  </w:style>
  <w:style w:type="character" w:customStyle="1" w:styleId="WW8Num32z2">
    <w:name w:val="WW8Num32z2"/>
    <w:rsid w:val="002C1D6C"/>
    <w:rPr>
      <w:rFonts w:ascii="Wingdings" w:hAnsi="Wingdings"/>
    </w:rPr>
  </w:style>
  <w:style w:type="character" w:customStyle="1" w:styleId="WW8Num33z0">
    <w:name w:val="WW8Num33z0"/>
    <w:rsid w:val="002C1D6C"/>
    <w:rPr>
      <w:rFonts w:ascii="Symbol" w:hAnsi="Symbol"/>
    </w:rPr>
  </w:style>
  <w:style w:type="character" w:customStyle="1" w:styleId="WW8Num33z1">
    <w:name w:val="WW8Num33z1"/>
    <w:rsid w:val="002C1D6C"/>
    <w:rPr>
      <w:rFonts w:ascii="Courier New" w:hAnsi="Courier New" w:cs="Courier New"/>
    </w:rPr>
  </w:style>
  <w:style w:type="character" w:customStyle="1" w:styleId="WW8Num33z2">
    <w:name w:val="WW8Num33z2"/>
    <w:rsid w:val="002C1D6C"/>
    <w:rPr>
      <w:rFonts w:ascii="Wingdings" w:hAnsi="Wingdings"/>
    </w:rPr>
  </w:style>
  <w:style w:type="character" w:customStyle="1" w:styleId="WW8Num34z0">
    <w:name w:val="WW8Num34z0"/>
    <w:rsid w:val="002C1D6C"/>
    <w:rPr>
      <w:rFonts w:ascii="Symbol" w:hAnsi="Symbol"/>
    </w:rPr>
  </w:style>
  <w:style w:type="character" w:customStyle="1" w:styleId="WW8Num34z1">
    <w:name w:val="WW8Num34z1"/>
    <w:rsid w:val="002C1D6C"/>
    <w:rPr>
      <w:sz w:val="24"/>
      <w:lang w:val="ru-RU" w:eastAsia="ar-SA" w:bidi="ar-SA"/>
    </w:rPr>
  </w:style>
  <w:style w:type="character" w:customStyle="1" w:styleId="WW8Num34z2">
    <w:name w:val="WW8Num34z2"/>
    <w:rsid w:val="002C1D6C"/>
    <w:rPr>
      <w:rFonts w:ascii="Wingdings" w:hAnsi="Wingdings"/>
    </w:rPr>
  </w:style>
  <w:style w:type="character" w:customStyle="1" w:styleId="WW8Num35z0">
    <w:name w:val="WW8Num35z0"/>
    <w:rsid w:val="002C1D6C"/>
    <w:rPr>
      <w:rFonts w:ascii="Courier New" w:hAnsi="Courier New"/>
    </w:rPr>
  </w:style>
  <w:style w:type="character" w:customStyle="1" w:styleId="WW8Num35z1">
    <w:name w:val="WW8Num35z1"/>
    <w:rsid w:val="002C1D6C"/>
    <w:rPr>
      <w:rFonts w:ascii="Courier New" w:hAnsi="Courier New" w:cs="Courier New"/>
    </w:rPr>
  </w:style>
  <w:style w:type="character" w:customStyle="1" w:styleId="WW8Num35z2">
    <w:name w:val="WW8Num35z2"/>
    <w:rsid w:val="002C1D6C"/>
    <w:rPr>
      <w:rFonts w:ascii="Wingdings" w:hAnsi="Wingdings"/>
    </w:rPr>
  </w:style>
  <w:style w:type="character" w:customStyle="1" w:styleId="WW8Num36z0">
    <w:name w:val="WW8Num36z0"/>
    <w:rsid w:val="002C1D6C"/>
    <w:rPr>
      <w:rFonts w:ascii="Symbol" w:hAnsi="Symbol"/>
    </w:rPr>
  </w:style>
  <w:style w:type="character" w:customStyle="1" w:styleId="WW8Num36z1">
    <w:name w:val="WW8Num36z1"/>
    <w:rsid w:val="002C1D6C"/>
    <w:rPr>
      <w:rFonts w:ascii="Courier New" w:hAnsi="Courier New" w:cs="Courier New"/>
    </w:rPr>
  </w:style>
  <w:style w:type="character" w:customStyle="1" w:styleId="WW8Num36z2">
    <w:name w:val="WW8Num36z2"/>
    <w:rsid w:val="002C1D6C"/>
    <w:rPr>
      <w:rFonts w:ascii="Wingdings" w:hAnsi="Wingdings"/>
    </w:rPr>
  </w:style>
  <w:style w:type="character" w:customStyle="1" w:styleId="WW8Num37z0">
    <w:name w:val="WW8Num37z0"/>
    <w:rsid w:val="002C1D6C"/>
    <w:rPr>
      <w:rFonts w:ascii="Symbol" w:hAnsi="Symbol"/>
      <w:color w:val="auto"/>
    </w:rPr>
  </w:style>
  <w:style w:type="character" w:customStyle="1" w:styleId="WW8Num37z1">
    <w:name w:val="WW8Num37z1"/>
    <w:rsid w:val="002C1D6C"/>
    <w:rPr>
      <w:rFonts w:ascii="Courier New" w:hAnsi="Courier New" w:cs="Courier New"/>
    </w:rPr>
  </w:style>
  <w:style w:type="character" w:customStyle="1" w:styleId="WW8Num37z2">
    <w:name w:val="WW8Num37z2"/>
    <w:rsid w:val="002C1D6C"/>
    <w:rPr>
      <w:rFonts w:ascii="Wingdings" w:hAnsi="Wingdings"/>
    </w:rPr>
  </w:style>
  <w:style w:type="character" w:customStyle="1" w:styleId="WW8Num38z0">
    <w:name w:val="WW8Num38z0"/>
    <w:rsid w:val="002C1D6C"/>
    <w:rPr>
      <w:rFonts w:ascii="Symbol" w:hAnsi="Symbol"/>
    </w:rPr>
  </w:style>
  <w:style w:type="character" w:customStyle="1" w:styleId="WW8Num38z1">
    <w:name w:val="WW8Num38z1"/>
    <w:rsid w:val="002C1D6C"/>
    <w:rPr>
      <w:rFonts w:ascii="Courier New" w:hAnsi="Courier New" w:cs="Courier New"/>
    </w:rPr>
  </w:style>
  <w:style w:type="character" w:customStyle="1" w:styleId="WW8Num38z2">
    <w:name w:val="WW8Num38z2"/>
    <w:rsid w:val="002C1D6C"/>
    <w:rPr>
      <w:rFonts w:ascii="Wingdings" w:hAnsi="Wingdings"/>
    </w:rPr>
  </w:style>
  <w:style w:type="character" w:customStyle="1" w:styleId="WW8Num39z0">
    <w:name w:val="WW8Num39z0"/>
    <w:rsid w:val="002C1D6C"/>
    <w:rPr>
      <w:rFonts w:ascii="Symbol" w:hAnsi="Symbol"/>
    </w:rPr>
  </w:style>
  <w:style w:type="character" w:customStyle="1" w:styleId="WW8Num39z1">
    <w:name w:val="WW8Num39z1"/>
    <w:rsid w:val="002C1D6C"/>
    <w:rPr>
      <w:rFonts w:ascii="Courier New" w:hAnsi="Courier New" w:cs="Courier New"/>
    </w:rPr>
  </w:style>
  <w:style w:type="character" w:customStyle="1" w:styleId="WW8Num39z2">
    <w:name w:val="WW8Num39z2"/>
    <w:rsid w:val="002C1D6C"/>
    <w:rPr>
      <w:rFonts w:ascii="Wingdings" w:hAnsi="Wingdings"/>
    </w:rPr>
  </w:style>
  <w:style w:type="character" w:customStyle="1" w:styleId="WW8Num40z0">
    <w:name w:val="WW8Num40z0"/>
    <w:rsid w:val="002C1D6C"/>
    <w:rPr>
      <w:rFonts w:ascii="Symbol" w:hAnsi="Symbol"/>
    </w:rPr>
  </w:style>
  <w:style w:type="character" w:customStyle="1" w:styleId="WW8Num40z1">
    <w:name w:val="WW8Num40z1"/>
    <w:rsid w:val="002C1D6C"/>
    <w:rPr>
      <w:rFonts w:ascii="Courier New" w:hAnsi="Courier New" w:cs="Courier New"/>
    </w:rPr>
  </w:style>
  <w:style w:type="character" w:customStyle="1" w:styleId="WW8Num40z2">
    <w:name w:val="WW8Num40z2"/>
    <w:rsid w:val="002C1D6C"/>
    <w:rPr>
      <w:rFonts w:ascii="Wingdings" w:hAnsi="Wingdings"/>
    </w:rPr>
  </w:style>
  <w:style w:type="character" w:customStyle="1" w:styleId="82">
    <w:name w:val="Основной шрифт абзаца8"/>
    <w:rsid w:val="002C1D6C"/>
  </w:style>
  <w:style w:type="character" w:customStyle="1" w:styleId="72">
    <w:name w:val="Основной шрифт абзаца7"/>
    <w:rsid w:val="002C1D6C"/>
  </w:style>
  <w:style w:type="character" w:customStyle="1" w:styleId="WW8Num12z3">
    <w:name w:val="WW8Num12z3"/>
    <w:rsid w:val="002C1D6C"/>
    <w:rPr>
      <w:rFonts w:ascii="Symbol" w:hAnsi="Symbol"/>
    </w:rPr>
  </w:style>
  <w:style w:type="character" w:customStyle="1" w:styleId="62">
    <w:name w:val="Основной шрифт абзаца6"/>
    <w:rsid w:val="002C1D6C"/>
  </w:style>
  <w:style w:type="character" w:customStyle="1" w:styleId="WW8Num1z0">
    <w:name w:val="WW8Num1z0"/>
    <w:rsid w:val="002C1D6C"/>
    <w:rPr>
      <w:rFonts w:ascii="Symbol" w:hAnsi="Symbol"/>
      <w:color w:val="auto"/>
    </w:rPr>
  </w:style>
  <w:style w:type="character" w:customStyle="1" w:styleId="WW8Num6z0">
    <w:name w:val="WW8Num6z0"/>
    <w:rsid w:val="002C1D6C"/>
    <w:rPr>
      <w:rFonts w:ascii="Symbol" w:hAnsi="Symbol"/>
      <w:color w:val="auto"/>
    </w:rPr>
  </w:style>
  <w:style w:type="character" w:customStyle="1" w:styleId="WW8Num13z0">
    <w:name w:val="WW8Num13z0"/>
    <w:rsid w:val="002C1D6C"/>
    <w:rPr>
      <w:rFonts w:ascii="Symbol" w:hAnsi="Symbol"/>
    </w:rPr>
  </w:style>
  <w:style w:type="character" w:customStyle="1" w:styleId="WW8Num14z2">
    <w:name w:val="WW8Num14z2"/>
    <w:rsid w:val="002C1D6C"/>
    <w:rPr>
      <w:rFonts w:ascii="Wingdings" w:hAnsi="Wingdings"/>
    </w:rPr>
  </w:style>
  <w:style w:type="character" w:customStyle="1" w:styleId="WW8Num14z3">
    <w:name w:val="WW8Num14z3"/>
    <w:rsid w:val="002C1D6C"/>
    <w:rPr>
      <w:rFonts w:ascii="Symbol" w:hAnsi="Symbol"/>
    </w:rPr>
  </w:style>
  <w:style w:type="character" w:customStyle="1" w:styleId="WW8Num14z4">
    <w:name w:val="WW8Num14z4"/>
    <w:rsid w:val="002C1D6C"/>
    <w:rPr>
      <w:rFonts w:ascii="Courier New" w:hAnsi="Courier New" w:cs="Courier New"/>
    </w:rPr>
  </w:style>
  <w:style w:type="character" w:customStyle="1" w:styleId="52">
    <w:name w:val="Основной шрифт абзаца5"/>
    <w:rsid w:val="002C1D6C"/>
  </w:style>
  <w:style w:type="character" w:customStyle="1" w:styleId="42">
    <w:name w:val="Основной шрифт абзаца4"/>
    <w:rsid w:val="002C1D6C"/>
  </w:style>
  <w:style w:type="character" w:customStyle="1" w:styleId="3b">
    <w:name w:val="Основной шрифт абзаца3"/>
    <w:rsid w:val="002C1D6C"/>
  </w:style>
  <w:style w:type="character" w:customStyle="1" w:styleId="28">
    <w:name w:val="Основной шрифт абзаца2"/>
    <w:rsid w:val="002C1D6C"/>
  </w:style>
  <w:style w:type="character" w:customStyle="1" w:styleId="Absatz-Standardschriftart">
    <w:name w:val="Absatz-Standardschriftart"/>
    <w:rsid w:val="002C1D6C"/>
  </w:style>
  <w:style w:type="character" w:customStyle="1" w:styleId="WW-Absatz-Standardschriftart">
    <w:name w:val="WW-Absatz-Standardschriftart"/>
    <w:rsid w:val="002C1D6C"/>
  </w:style>
  <w:style w:type="character" w:customStyle="1" w:styleId="WW-Absatz-Standardschriftart1">
    <w:name w:val="WW-Absatz-Standardschriftart1"/>
    <w:rsid w:val="002C1D6C"/>
  </w:style>
  <w:style w:type="character" w:customStyle="1" w:styleId="WW-Absatz-Standardschriftart11">
    <w:name w:val="WW-Absatz-Standardschriftart11"/>
    <w:rsid w:val="002C1D6C"/>
  </w:style>
  <w:style w:type="character" w:customStyle="1" w:styleId="WW8Num5z1">
    <w:name w:val="WW8Num5z1"/>
    <w:rsid w:val="002C1D6C"/>
    <w:rPr>
      <w:rFonts w:ascii="Symbol" w:hAnsi="Symbol"/>
    </w:rPr>
  </w:style>
  <w:style w:type="character" w:customStyle="1" w:styleId="WW8Num6z1">
    <w:name w:val="WW8Num6z1"/>
    <w:rsid w:val="002C1D6C"/>
    <w:rPr>
      <w:rFonts w:ascii="Courier New" w:hAnsi="Courier New" w:cs="Courier New"/>
    </w:rPr>
  </w:style>
  <w:style w:type="character" w:customStyle="1" w:styleId="WW8Num6z2">
    <w:name w:val="WW8Num6z2"/>
    <w:rsid w:val="002C1D6C"/>
    <w:rPr>
      <w:rFonts w:ascii="Wingdings" w:hAnsi="Wingdings"/>
    </w:rPr>
  </w:style>
  <w:style w:type="character" w:customStyle="1" w:styleId="WW8Num6z3">
    <w:name w:val="WW8Num6z3"/>
    <w:rsid w:val="002C1D6C"/>
    <w:rPr>
      <w:rFonts w:ascii="Symbol" w:hAnsi="Symbol"/>
    </w:rPr>
  </w:style>
  <w:style w:type="character" w:customStyle="1" w:styleId="WW8Num8z1">
    <w:name w:val="WW8Num8z1"/>
    <w:rsid w:val="002C1D6C"/>
    <w:rPr>
      <w:rFonts w:ascii="Courier New" w:hAnsi="Courier New" w:cs="Courier New"/>
    </w:rPr>
  </w:style>
  <w:style w:type="character" w:customStyle="1" w:styleId="WW8Num8z2">
    <w:name w:val="WW8Num8z2"/>
    <w:rsid w:val="002C1D6C"/>
    <w:rPr>
      <w:rFonts w:ascii="Wingdings" w:hAnsi="Wingdings"/>
    </w:rPr>
  </w:style>
  <w:style w:type="character" w:customStyle="1" w:styleId="WW8Num9z1">
    <w:name w:val="WW8Num9z1"/>
    <w:rsid w:val="002C1D6C"/>
    <w:rPr>
      <w:rFonts w:ascii="Courier New" w:hAnsi="Courier New" w:cs="Courier New"/>
    </w:rPr>
  </w:style>
  <w:style w:type="character" w:customStyle="1" w:styleId="WW8Num9z2">
    <w:name w:val="WW8Num9z2"/>
    <w:rsid w:val="002C1D6C"/>
    <w:rPr>
      <w:rFonts w:ascii="Wingdings" w:hAnsi="Wingdings"/>
    </w:rPr>
  </w:style>
  <w:style w:type="character" w:customStyle="1" w:styleId="WW8Num10z1">
    <w:name w:val="WW8Num10z1"/>
    <w:rsid w:val="002C1D6C"/>
    <w:rPr>
      <w:rFonts w:ascii="Courier New" w:hAnsi="Courier New" w:cs="Courier New"/>
    </w:rPr>
  </w:style>
  <w:style w:type="character" w:customStyle="1" w:styleId="WW8Num10z2">
    <w:name w:val="WW8Num10z2"/>
    <w:rsid w:val="002C1D6C"/>
    <w:rPr>
      <w:rFonts w:ascii="Wingdings" w:hAnsi="Wingdings"/>
    </w:rPr>
  </w:style>
  <w:style w:type="character" w:customStyle="1" w:styleId="WW8Num16z1">
    <w:name w:val="WW8Num16z1"/>
    <w:rsid w:val="002C1D6C"/>
    <w:rPr>
      <w:rFonts w:ascii="Courier New" w:hAnsi="Courier New" w:cs="Courier New"/>
    </w:rPr>
  </w:style>
  <w:style w:type="character" w:customStyle="1" w:styleId="WW8Num16z2">
    <w:name w:val="WW8Num16z2"/>
    <w:rsid w:val="002C1D6C"/>
    <w:rPr>
      <w:rFonts w:ascii="Wingdings" w:hAnsi="Wingdings"/>
    </w:rPr>
  </w:style>
  <w:style w:type="character" w:customStyle="1" w:styleId="WW8Num16z3">
    <w:name w:val="WW8Num16z3"/>
    <w:rsid w:val="002C1D6C"/>
    <w:rPr>
      <w:rFonts w:ascii="Symbol" w:hAnsi="Symbol"/>
    </w:rPr>
  </w:style>
  <w:style w:type="character" w:customStyle="1" w:styleId="WW8Num17z1">
    <w:name w:val="WW8Num17z1"/>
    <w:rsid w:val="002C1D6C"/>
    <w:rPr>
      <w:rFonts w:ascii="Courier New" w:hAnsi="Courier New" w:cs="Courier New"/>
    </w:rPr>
  </w:style>
  <w:style w:type="character" w:customStyle="1" w:styleId="WW8Num17z2">
    <w:name w:val="WW8Num17z2"/>
    <w:rsid w:val="002C1D6C"/>
    <w:rPr>
      <w:rFonts w:ascii="Wingdings" w:hAnsi="Wingdings"/>
    </w:rPr>
  </w:style>
  <w:style w:type="character" w:customStyle="1" w:styleId="WW8Num17z3">
    <w:name w:val="WW8Num17z3"/>
    <w:rsid w:val="002C1D6C"/>
    <w:rPr>
      <w:rFonts w:ascii="Symbol" w:hAnsi="Symbol"/>
    </w:rPr>
  </w:style>
  <w:style w:type="character" w:customStyle="1" w:styleId="WW8Num18z1">
    <w:name w:val="WW8Num18z1"/>
    <w:rsid w:val="002C1D6C"/>
    <w:rPr>
      <w:rFonts w:ascii="Times New Roman" w:hAnsi="Times New Roman" w:cs="Times New Roman"/>
      <w:b w:val="0"/>
      <w:i w:val="0"/>
      <w:sz w:val="24"/>
      <w:szCs w:val="24"/>
    </w:rPr>
  </w:style>
  <w:style w:type="character" w:customStyle="1" w:styleId="WW8Num26z1">
    <w:name w:val="WW8Num26z1"/>
    <w:rsid w:val="002C1D6C"/>
    <w:rPr>
      <w:rFonts w:ascii="Courier New" w:hAnsi="Courier New" w:cs="Courier New"/>
    </w:rPr>
  </w:style>
  <w:style w:type="character" w:customStyle="1" w:styleId="WW8Num26z2">
    <w:name w:val="WW8Num26z2"/>
    <w:rsid w:val="002C1D6C"/>
    <w:rPr>
      <w:rFonts w:ascii="Wingdings" w:hAnsi="Wingdings"/>
    </w:rPr>
  </w:style>
  <w:style w:type="character" w:customStyle="1" w:styleId="WW8Num28z4">
    <w:name w:val="WW8Num28z4"/>
    <w:rsid w:val="002C1D6C"/>
    <w:rPr>
      <w:rFonts w:ascii="Courier New" w:hAnsi="Courier New" w:cs="Courier New"/>
    </w:rPr>
  </w:style>
  <w:style w:type="character" w:customStyle="1" w:styleId="WW8Num31z3">
    <w:name w:val="WW8Num31z3"/>
    <w:rsid w:val="002C1D6C"/>
    <w:rPr>
      <w:rFonts w:ascii="Symbol" w:hAnsi="Symbol"/>
    </w:rPr>
  </w:style>
  <w:style w:type="character" w:customStyle="1" w:styleId="WW8Num35z3">
    <w:name w:val="WW8Num35z3"/>
    <w:rsid w:val="002C1D6C"/>
    <w:rPr>
      <w:rFonts w:ascii="Symbol" w:hAnsi="Symbol"/>
    </w:rPr>
  </w:style>
  <w:style w:type="character" w:customStyle="1" w:styleId="WW8Num37z3">
    <w:name w:val="WW8Num37z3"/>
    <w:rsid w:val="002C1D6C"/>
    <w:rPr>
      <w:rFonts w:ascii="Symbol" w:hAnsi="Symbol"/>
    </w:rPr>
  </w:style>
  <w:style w:type="character" w:customStyle="1" w:styleId="WW8NumSt13z0">
    <w:name w:val="WW8NumSt13z0"/>
    <w:rsid w:val="002C1D6C"/>
    <w:rPr>
      <w:rFonts w:ascii="Times New Roman" w:hAnsi="Times New Roman" w:cs="Times New Roman"/>
    </w:rPr>
  </w:style>
  <w:style w:type="character" w:customStyle="1" w:styleId="1c">
    <w:name w:val="Основной шрифт абзаца1"/>
    <w:rsid w:val="002C1D6C"/>
  </w:style>
  <w:style w:type="character" w:customStyle="1" w:styleId="1d">
    <w:name w:val="Знак примечания1"/>
    <w:rsid w:val="002C1D6C"/>
    <w:rPr>
      <w:sz w:val="16"/>
      <w:szCs w:val="16"/>
    </w:rPr>
  </w:style>
  <w:style w:type="character" w:customStyle="1" w:styleId="affb">
    <w:name w:val="Вступление"/>
    <w:rsid w:val="002C1D6C"/>
    <w:rPr>
      <w:rFonts w:ascii="Arial Black" w:hAnsi="Arial Black" w:cs="Arial Black"/>
      <w:spacing w:val="-4"/>
      <w:sz w:val="18"/>
      <w:szCs w:val="18"/>
    </w:rPr>
  </w:style>
  <w:style w:type="character" w:customStyle="1" w:styleId="affc">
    <w:name w:val="Девиз"/>
    <w:rsid w:val="002C1D6C"/>
    <w:rPr>
      <w:i/>
      <w:iCs/>
      <w:spacing w:val="-6"/>
      <w:sz w:val="24"/>
      <w:szCs w:val="24"/>
      <w:lang w:val="ru-RU"/>
    </w:rPr>
  </w:style>
  <w:style w:type="character" w:customStyle="1" w:styleId="affd">
    <w:name w:val="Надстрочный"/>
    <w:rsid w:val="002C1D6C"/>
    <w:rPr>
      <w:b/>
      <w:bCs/>
      <w:vertAlign w:val="superscript"/>
    </w:rPr>
  </w:style>
  <w:style w:type="character" w:styleId="HTML">
    <w:name w:val="HTML Acronym"/>
    <w:rsid w:val="002C1D6C"/>
    <w:rPr>
      <w:lang w:val="ru-RU"/>
    </w:rPr>
  </w:style>
  <w:style w:type="character" w:styleId="HTML0">
    <w:name w:val="HTML Keyboard"/>
    <w:rsid w:val="002C1D6C"/>
    <w:rPr>
      <w:rFonts w:ascii="Courier New" w:hAnsi="Courier New" w:cs="Courier New"/>
      <w:sz w:val="20"/>
      <w:szCs w:val="20"/>
      <w:lang w:val="ru-RU"/>
    </w:rPr>
  </w:style>
  <w:style w:type="character" w:styleId="HTML1">
    <w:name w:val="HTML Code"/>
    <w:rsid w:val="002C1D6C"/>
    <w:rPr>
      <w:rFonts w:ascii="Courier New" w:hAnsi="Courier New" w:cs="Courier New"/>
      <w:sz w:val="20"/>
      <w:szCs w:val="20"/>
      <w:lang w:val="ru-RU"/>
    </w:rPr>
  </w:style>
  <w:style w:type="character" w:styleId="HTML2">
    <w:name w:val="HTML Sample"/>
    <w:rsid w:val="002C1D6C"/>
    <w:rPr>
      <w:rFonts w:ascii="Courier New" w:hAnsi="Courier New" w:cs="Courier New"/>
      <w:lang w:val="ru-RU"/>
    </w:rPr>
  </w:style>
  <w:style w:type="character" w:styleId="HTML3">
    <w:name w:val="HTML Definition"/>
    <w:rsid w:val="002C1D6C"/>
    <w:rPr>
      <w:i/>
      <w:iCs/>
      <w:lang w:val="ru-RU"/>
    </w:rPr>
  </w:style>
  <w:style w:type="character" w:styleId="HTML4">
    <w:name w:val="HTML Variable"/>
    <w:rsid w:val="002C1D6C"/>
    <w:rPr>
      <w:i/>
      <w:iCs/>
      <w:lang w:val="ru-RU"/>
    </w:rPr>
  </w:style>
  <w:style w:type="character" w:styleId="HTML5">
    <w:name w:val="HTML Typewriter"/>
    <w:rsid w:val="002C1D6C"/>
    <w:rPr>
      <w:rFonts w:ascii="Courier New" w:hAnsi="Courier New" w:cs="Courier New"/>
      <w:sz w:val="20"/>
      <w:szCs w:val="20"/>
      <w:lang w:val="ru-RU"/>
    </w:rPr>
  </w:style>
  <w:style w:type="character" w:styleId="affe">
    <w:name w:val="Strong"/>
    <w:uiPriority w:val="22"/>
    <w:qFormat/>
    <w:rsid w:val="002C1D6C"/>
    <w:rPr>
      <w:b/>
      <w:bCs/>
      <w:lang w:val="ru-RU"/>
    </w:rPr>
  </w:style>
  <w:style w:type="character" w:styleId="HTML6">
    <w:name w:val="HTML Cite"/>
    <w:rsid w:val="002C1D6C"/>
    <w:rPr>
      <w:i/>
      <w:iCs/>
      <w:lang w:val="ru-RU"/>
    </w:rPr>
  </w:style>
  <w:style w:type="character" w:customStyle="1" w:styleId="afff">
    <w:name w:val="Знак"/>
    <w:rsid w:val="002C1D6C"/>
    <w:rPr>
      <w:rFonts w:ascii="Arial" w:hAnsi="Arial" w:cs="Arial"/>
      <w:b/>
      <w:bCs/>
      <w:i/>
      <w:iCs/>
      <w:sz w:val="28"/>
      <w:szCs w:val="28"/>
      <w:lang w:val="ru-RU" w:eastAsia="ar-SA" w:bidi="ar-SA"/>
    </w:rPr>
  </w:style>
  <w:style w:type="character" w:customStyle="1" w:styleId="1e">
    <w:name w:val="Заголовок 1 Знак Знак Знак Знак"/>
    <w:rsid w:val="002C1D6C"/>
    <w:rPr>
      <w:bCs/>
      <w:sz w:val="28"/>
      <w:szCs w:val="28"/>
      <w:lang w:val="ru-RU" w:eastAsia="ar-SA" w:bidi="ar-SA"/>
    </w:rPr>
  </w:style>
  <w:style w:type="character" w:customStyle="1" w:styleId="1f">
    <w:name w:val="Заголовок_1 Знак Знак"/>
    <w:rsid w:val="002C1D6C"/>
    <w:rPr>
      <w:b/>
      <w:caps/>
      <w:sz w:val="24"/>
      <w:szCs w:val="24"/>
      <w:lang w:val="ru-RU" w:eastAsia="ar-SA" w:bidi="ar-SA"/>
    </w:rPr>
  </w:style>
  <w:style w:type="character" w:customStyle="1" w:styleId="afff0">
    <w:name w:val="Подчеркнутый Знак"/>
    <w:rsid w:val="002C1D6C"/>
    <w:rPr>
      <w:sz w:val="24"/>
      <w:szCs w:val="24"/>
      <w:u w:val="single"/>
      <w:lang w:val="ru-RU" w:eastAsia="ar-SA" w:bidi="ar-SA"/>
    </w:rPr>
  </w:style>
  <w:style w:type="character" w:customStyle="1" w:styleId="1f0">
    <w:name w:val="Маркированный_1 Знак Знак"/>
    <w:rsid w:val="002C1D6C"/>
    <w:rPr>
      <w:sz w:val="24"/>
      <w:szCs w:val="24"/>
    </w:rPr>
  </w:style>
  <w:style w:type="character" w:customStyle="1" w:styleId="afff1">
    <w:name w:val="Подчеркнутый Знак Знак"/>
    <w:rsid w:val="002C1D6C"/>
    <w:rPr>
      <w:sz w:val="24"/>
      <w:szCs w:val="24"/>
      <w:u w:val="single"/>
      <w:lang w:val="ru-RU" w:eastAsia="ar-SA" w:bidi="ar-SA"/>
    </w:rPr>
  </w:style>
  <w:style w:type="character" w:customStyle="1" w:styleId="afff2">
    <w:name w:val="Знак"/>
    <w:rsid w:val="002C1D6C"/>
    <w:rPr>
      <w:sz w:val="24"/>
      <w:szCs w:val="24"/>
      <w:lang w:val="ru-RU" w:eastAsia="ar-SA" w:bidi="ar-SA"/>
    </w:rPr>
  </w:style>
  <w:style w:type="character" w:customStyle="1" w:styleId="1f1">
    <w:name w:val="Знак Знак Знак1"/>
    <w:rsid w:val="002C1D6C"/>
    <w:rPr>
      <w:sz w:val="24"/>
      <w:szCs w:val="24"/>
      <w:lang w:val="ru-RU" w:eastAsia="ar-SA" w:bidi="ar-SA"/>
    </w:rPr>
  </w:style>
  <w:style w:type="character" w:customStyle="1" w:styleId="1f2">
    <w:name w:val="Маркированный_1 Знак Знак Знак"/>
    <w:rsid w:val="002C1D6C"/>
    <w:rPr>
      <w:sz w:val="24"/>
      <w:szCs w:val="24"/>
      <w:lang w:val="ru-RU" w:eastAsia="ar-SA" w:bidi="ar-SA"/>
    </w:rPr>
  </w:style>
  <w:style w:type="character" w:customStyle="1" w:styleId="afff3">
    <w:name w:val="Знак Знак Знак Знак"/>
    <w:rsid w:val="002C1D6C"/>
    <w:rPr>
      <w:sz w:val="24"/>
      <w:szCs w:val="24"/>
      <w:lang w:val="ru-RU" w:eastAsia="ar-SA" w:bidi="ar-SA"/>
    </w:rPr>
  </w:style>
  <w:style w:type="character" w:customStyle="1" w:styleId="afff4">
    <w:name w:val="Знак Знак"/>
    <w:rsid w:val="002C1D6C"/>
    <w:rPr>
      <w:sz w:val="24"/>
      <w:szCs w:val="24"/>
      <w:lang w:val="ru-RU" w:eastAsia="ar-SA" w:bidi="ar-SA"/>
    </w:rPr>
  </w:style>
  <w:style w:type="character" w:customStyle="1" w:styleId="210">
    <w:name w:val="21"/>
    <w:rsid w:val="002C1D6C"/>
    <w:rPr>
      <w:rFonts w:ascii="Tahoma" w:hAnsi="Tahoma" w:cs="Tahoma"/>
      <w:b w:val="0"/>
      <w:bCs w:val="0"/>
      <w:i w:val="0"/>
      <w:iCs w:val="0"/>
      <w:caps w:val="0"/>
      <w:smallCaps w:val="0"/>
      <w:sz w:val="31"/>
      <w:szCs w:val="31"/>
    </w:rPr>
  </w:style>
  <w:style w:type="character" w:customStyle="1" w:styleId="afff5">
    <w:name w:val="Знак Знак Знак"/>
    <w:rsid w:val="002C1D6C"/>
    <w:rPr>
      <w:b/>
      <w:sz w:val="24"/>
      <w:szCs w:val="24"/>
      <w:u w:val="single"/>
      <w:lang w:val="ru-RU" w:eastAsia="ar-SA" w:bidi="ar-SA"/>
    </w:rPr>
  </w:style>
  <w:style w:type="character" w:customStyle="1" w:styleId="afff6">
    <w:name w:val="Обычный в таблице Знак Знак"/>
    <w:rsid w:val="002C1D6C"/>
    <w:rPr>
      <w:sz w:val="24"/>
      <w:szCs w:val="24"/>
      <w:lang w:val="ru-RU" w:eastAsia="ar-SA" w:bidi="ar-SA"/>
    </w:rPr>
  </w:style>
  <w:style w:type="character" w:customStyle="1" w:styleId="S3">
    <w:name w:val="S_Обычный Знак"/>
    <w:rsid w:val="002C1D6C"/>
    <w:rPr>
      <w:sz w:val="24"/>
      <w:szCs w:val="24"/>
      <w:lang w:val="ru-RU" w:eastAsia="ar-SA" w:bidi="ar-SA"/>
    </w:rPr>
  </w:style>
  <w:style w:type="character" w:customStyle="1" w:styleId="S4">
    <w:name w:val="S_Маркированный Знак Знак"/>
    <w:rsid w:val="002C1D6C"/>
    <w:rPr>
      <w:sz w:val="24"/>
      <w:szCs w:val="24"/>
    </w:rPr>
  </w:style>
  <w:style w:type="character" w:customStyle="1" w:styleId="111">
    <w:name w:val="Маркированный_1 Знак1"/>
    <w:rsid w:val="002C1D6C"/>
    <w:rPr>
      <w:sz w:val="24"/>
      <w:szCs w:val="24"/>
    </w:rPr>
  </w:style>
  <w:style w:type="character" w:customStyle="1" w:styleId="S5">
    <w:name w:val="S_Заголовок таблицы Знак"/>
    <w:rsid w:val="002C1D6C"/>
    <w:rPr>
      <w:sz w:val="24"/>
      <w:szCs w:val="24"/>
      <w:u w:val="single"/>
      <w:lang w:val="ru-RU" w:eastAsia="ar-SA" w:bidi="ar-SA"/>
    </w:rPr>
  </w:style>
  <w:style w:type="character" w:customStyle="1" w:styleId="S6">
    <w:name w:val="S_Таблица Знак"/>
    <w:rsid w:val="002C1D6C"/>
    <w:rPr>
      <w:sz w:val="24"/>
      <w:szCs w:val="24"/>
      <w:lang w:val="ru-RU" w:eastAsia="ar-SA" w:bidi="ar-SA"/>
    </w:rPr>
  </w:style>
  <w:style w:type="character" w:customStyle="1" w:styleId="S7">
    <w:name w:val="S_Маркированный Знак"/>
    <w:rsid w:val="002C1D6C"/>
    <w:rPr>
      <w:sz w:val="24"/>
      <w:szCs w:val="24"/>
      <w:lang w:val="ru-RU" w:eastAsia="ar-SA" w:bidi="ar-SA"/>
    </w:rPr>
  </w:style>
  <w:style w:type="character" w:customStyle="1" w:styleId="S30">
    <w:name w:val="S_Заголовок 3 Знак"/>
    <w:rsid w:val="002C1D6C"/>
    <w:rPr>
      <w:sz w:val="24"/>
      <w:szCs w:val="24"/>
      <w:u w:val="single"/>
    </w:rPr>
  </w:style>
  <w:style w:type="character" w:customStyle="1" w:styleId="S8">
    <w:name w:val="S_Обычный в таблице Знак"/>
    <w:rsid w:val="002C1D6C"/>
    <w:rPr>
      <w:sz w:val="24"/>
      <w:szCs w:val="24"/>
      <w:lang w:val="ru-RU" w:eastAsia="ar-SA" w:bidi="ar-SA"/>
    </w:rPr>
  </w:style>
  <w:style w:type="character" w:customStyle="1" w:styleId="1f3">
    <w:name w:val="Заголовок_1 Знак Знак Знак"/>
    <w:rsid w:val="002C1D6C"/>
    <w:rPr>
      <w:b/>
      <w:caps/>
      <w:sz w:val="24"/>
      <w:szCs w:val="24"/>
      <w:lang w:val="ru-RU" w:eastAsia="ar-SA" w:bidi="ar-SA"/>
    </w:rPr>
  </w:style>
  <w:style w:type="character" w:customStyle="1" w:styleId="1f4">
    <w:name w:val="Знак1"/>
    <w:rsid w:val="002C1D6C"/>
    <w:rPr>
      <w:rFonts w:ascii="Arial" w:hAnsi="Arial" w:cs="Arial"/>
      <w:b/>
      <w:bCs/>
      <w:i/>
      <w:iCs/>
      <w:sz w:val="28"/>
      <w:szCs w:val="28"/>
      <w:lang w:val="ru-RU" w:eastAsia="ar-SA" w:bidi="ar-SA"/>
    </w:rPr>
  </w:style>
  <w:style w:type="character" w:customStyle="1" w:styleId="afff7">
    <w:name w:val="Подчеркнутый Знак Знак Знак"/>
    <w:rsid w:val="002C1D6C"/>
    <w:rPr>
      <w:sz w:val="24"/>
      <w:szCs w:val="24"/>
      <w:u w:val="single"/>
      <w:lang w:val="ru-RU" w:eastAsia="ar-SA" w:bidi="ar-SA"/>
    </w:rPr>
  </w:style>
  <w:style w:type="character" w:customStyle="1" w:styleId="1f5">
    <w:name w:val="Маркированный_1 Знак Знак Знак Знак"/>
    <w:rsid w:val="002C1D6C"/>
    <w:rPr>
      <w:sz w:val="24"/>
      <w:szCs w:val="24"/>
      <w:lang w:val="ru-RU" w:eastAsia="ar-SA" w:bidi="ar-SA"/>
    </w:rPr>
  </w:style>
  <w:style w:type="character" w:customStyle="1" w:styleId="1f6">
    <w:name w:val="Подчеркнутый Знак Знак1"/>
    <w:rsid w:val="002C1D6C"/>
    <w:rPr>
      <w:sz w:val="24"/>
      <w:szCs w:val="24"/>
      <w:u w:val="single"/>
      <w:lang w:val="ru-RU" w:eastAsia="ar-SA" w:bidi="ar-SA"/>
    </w:rPr>
  </w:style>
  <w:style w:type="character" w:customStyle="1" w:styleId="29">
    <w:name w:val="Знак2"/>
    <w:rsid w:val="002C1D6C"/>
    <w:rPr>
      <w:b/>
      <w:bCs/>
      <w:sz w:val="24"/>
      <w:szCs w:val="24"/>
      <w:lang w:val="ru-RU" w:eastAsia="ar-SA" w:bidi="ar-SA"/>
    </w:rPr>
  </w:style>
  <w:style w:type="character" w:customStyle="1" w:styleId="S40">
    <w:name w:val="S_Заголовок 4 Знак"/>
    <w:rsid w:val="002C1D6C"/>
    <w:rPr>
      <w:i/>
      <w:sz w:val="24"/>
      <w:szCs w:val="24"/>
    </w:rPr>
  </w:style>
  <w:style w:type="character" w:customStyle="1" w:styleId="1f7">
    <w:name w:val="Заголовок_1 Знак Знак Знак Знак"/>
    <w:rsid w:val="002C1D6C"/>
    <w:rPr>
      <w:b/>
      <w:caps/>
      <w:sz w:val="24"/>
      <w:szCs w:val="24"/>
      <w:lang w:val="ru-RU" w:eastAsia="ar-SA" w:bidi="ar-SA"/>
    </w:rPr>
  </w:style>
  <w:style w:type="character" w:customStyle="1" w:styleId="afff8">
    <w:name w:val="Заголовок таблицы + Обычный Знак"/>
    <w:rsid w:val="002C1D6C"/>
    <w:rPr>
      <w:spacing w:val="2"/>
      <w:sz w:val="24"/>
      <w:szCs w:val="24"/>
      <w:shd w:val="clear" w:color="auto" w:fill="FFFFFF"/>
    </w:rPr>
  </w:style>
  <w:style w:type="character" w:customStyle="1" w:styleId="afff9">
    <w:name w:val="Подчеркнутый Знак Знак Знак Знак"/>
    <w:rsid w:val="002C1D6C"/>
    <w:rPr>
      <w:sz w:val="24"/>
      <w:szCs w:val="24"/>
      <w:u w:val="single"/>
      <w:lang w:val="ru-RU" w:eastAsia="ar-SA" w:bidi="ar-SA"/>
    </w:rPr>
  </w:style>
  <w:style w:type="character" w:customStyle="1" w:styleId="1f8">
    <w:name w:val="Маркированный_1 Знак Знак Знак Знак Знак"/>
    <w:rsid w:val="002C1D6C"/>
    <w:rPr>
      <w:sz w:val="24"/>
      <w:szCs w:val="24"/>
      <w:lang w:val="ru-RU" w:eastAsia="ar-SA" w:bidi="ar-SA"/>
    </w:rPr>
  </w:style>
  <w:style w:type="character" w:customStyle="1" w:styleId="1f9">
    <w:name w:val="Заголовок_1 Знак Знак Знак Знак Знак"/>
    <w:rsid w:val="002C1D6C"/>
    <w:rPr>
      <w:b/>
      <w:caps/>
      <w:sz w:val="24"/>
      <w:szCs w:val="24"/>
      <w:lang w:val="ru-RU" w:eastAsia="ar-SA" w:bidi="ar-SA"/>
    </w:rPr>
  </w:style>
  <w:style w:type="character" w:customStyle="1" w:styleId="112">
    <w:name w:val="Маркированный_1 Знак Знак1"/>
    <w:rsid w:val="002C1D6C"/>
    <w:rPr>
      <w:sz w:val="24"/>
      <w:szCs w:val="24"/>
      <w:lang w:val="ru-RU" w:eastAsia="ar-SA" w:bidi="ar-SA"/>
    </w:rPr>
  </w:style>
  <w:style w:type="character" w:customStyle="1" w:styleId="S9">
    <w:name w:val="S_Обычный Знак Знак Знак"/>
    <w:rsid w:val="002C1D6C"/>
    <w:rPr>
      <w:sz w:val="24"/>
      <w:szCs w:val="24"/>
    </w:rPr>
  </w:style>
  <w:style w:type="character" w:customStyle="1" w:styleId="afffa">
    <w:name w:val="Маркеры списка"/>
    <w:rsid w:val="002C1D6C"/>
    <w:rPr>
      <w:rFonts w:ascii="StarSymbol" w:eastAsia="StarSymbol" w:hAnsi="StarSymbol" w:cs="StarSymbol"/>
      <w:sz w:val="18"/>
      <w:szCs w:val="18"/>
    </w:rPr>
  </w:style>
  <w:style w:type="paragraph" w:styleId="afffb">
    <w:name w:val="Title"/>
    <w:basedOn w:val="a0"/>
    <w:next w:val="a2"/>
    <w:link w:val="1fa"/>
    <w:rsid w:val="002C1D6C"/>
    <w:pPr>
      <w:keepNext/>
      <w:spacing w:before="240" w:after="120" w:line="360" w:lineRule="auto"/>
      <w:ind w:firstLine="680"/>
      <w:jc w:val="both"/>
    </w:pPr>
    <w:rPr>
      <w:rFonts w:ascii="Arial" w:eastAsia="Lucida Sans Unicode" w:hAnsi="Arial" w:cs="Tahoma"/>
      <w:sz w:val="28"/>
      <w:szCs w:val="28"/>
      <w:lang w:eastAsia="ar-SA"/>
    </w:rPr>
  </w:style>
  <w:style w:type="character" w:customStyle="1" w:styleId="1fa">
    <w:name w:val="Название Знак1"/>
    <w:basedOn w:val="a3"/>
    <w:link w:val="afffb"/>
    <w:rsid w:val="002C1D6C"/>
    <w:rPr>
      <w:rFonts w:ascii="Arial" w:eastAsia="Lucida Sans Unicode" w:hAnsi="Arial" w:cs="Tahoma"/>
      <w:kern w:val="0"/>
      <w:sz w:val="28"/>
      <w:szCs w:val="28"/>
      <w:lang w:eastAsia="ar-SA"/>
    </w:rPr>
  </w:style>
  <w:style w:type="paragraph" w:styleId="afffc">
    <w:name w:val="List"/>
    <w:basedOn w:val="a2"/>
    <w:semiHidden/>
    <w:rsid w:val="002C1D6C"/>
    <w:pPr>
      <w:spacing w:after="240" w:line="240" w:lineRule="atLeast"/>
      <w:ind w:left="1440" w:hanging="360"/>
      <w:jc w:val="both"/>
    </w:pPr>
    <w:rPr>
      <w:rFonts w:ascii="Arial" w:hAnsi="Arial" w:cs="Arial"/>
      <w:b w:val="0"/>
      <w:bCs w:val="0"/>
      <w:spacing w:val="-5"/>
      <w:sz w:val="20"/>
      <w:szCs w:val="20"/>
      <w:lang w:eastAsia="ar-SA"/>
    </w:rPr>
  </w:style>
  <w:style w:type="paragraph" w:customStyle="1" w:styleId="83">
    <w:name w:val="Название8"/>
    <w:basedOn w:val="a0"/>
    <w:rsid w:val="002C1D6C"/>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84">
    <w:name w:val="Указатель8"/>
    <w:basedOn w:val="a0"/>
    <w:rsid w:val="002C1D6C"/>
    <w:pPr>
      <w:suppressLineNumbers/>
      <w:spacing w:line="360" w:lineRule="auto"/>
      <w:ind w:firstLine="680"/>
      <w:jc w:val="both"/>
    </w:pPr>
    <w:rPr>
      <w:rFonts w:ascii="Arial" w:eastAsia="Times New Roman" w:hAnsi="Arial" w:cs="Tahoma"/>
      <w:lang w:eastAsia="ar-SA"/>
    </w:rPr>
  </w:style>
  <w:style w:type="paragraph" w:customStyle="1" w:styleId="211">
    <w:name w:val="Основной текст 21"/>
    <w:basedOn w:val="a0"/>
    <w:rsid w:val="002C1D6C"/>
    <w:pPr>
      <w:spacing w:line="360" w:lineRule="auto"/>
      <w:ind w:firstLine="680"/>
      <w:jc w:val="center"/>
    </w:pPr>
    <w:rPr>
      <w:rFonts w:eastAsia="Times New Roman"/>
      <w:b/>
      <w:bCs/>
      <w:caps/>
      <w:lang w:eastAsia="ar-SA"/>
    </w:rPr>
  </w:style>
  <w:style w:type="paragraph" w:customStyle="1" w:styleId="73">
    <w:name w:val="Название7"/>
    <w:basedOn w:val="a0"/>
    <w:rsid w:val="002C1D6C"/>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74">
    <w:name w:val="Указатель7"/>
    <w:basedOn w:val="a0"/>
    <w:rsid w:val="002C1D6C"/>
    <w:pPr>
      <w:suppressLineNumbers/>
      <w:spacing w:line="360" w:lineRule="auto"/>
      <w:ind w:firstLine="680"/>
      <w:jc w:val="both"/>
    </w:pPr>
    <w:rPr>
      <w:rFonts w:ascii="Arial" w:eastAsia="Times New Roman" w:hAnsi="Arial" w:cs="Tahoma"/>
      <w:lang w:eastAsia="ar-SA"/>
    </w:rPr>
  </w:style>
  <w:style w:type="paragraph" w:customStyle="1" w:styleId="63">
    <w:name w:val="Название6"/>
    <w:basedOn w:val="a0"/>
    <w:rsid w:val="002C1D6C"/>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64">
    <w:name w:val="Указатель6"/>
    <w:basedOn w:val="a0"/>
    <w:rsid w:val="002C1D6C"/>
    <w:pPr>
      <w:suppressLineNumbers/>
      <w:spacing w:line="360" w:lineRule="auto"/>
      <w:ind w:firstLine="680"/>
      <w:jc w:val="both"/>
    </w:pPr>
    <w:rPr>
      <w:rFonts w:ascii="Arial" w:eastAsia="Times New Roman" w:hAnsi="Arial" w:cs="Tahoma"/>
      <w:lang w:eastAsia="ar-SA"/>
    </w:rPr>
  </w:style>
  <w:style w:type="paragraph" w:customStyle="1" w:styleId="53">
    <w:name w:val="Название5"/>
    <w:basedOn w:val="a0"/>
    <w:rsid w:val="002C1D6C"/>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54">
    <w:name w:val="Указатель5"/>
    <w:basedOn w:val="a0"/>
    <w:rsid w:val="002C1D6C"/>
    <w:pPr>
      <w:suppressLineNumbers/>
      <w:spacing w:line="360" w:lineRule="auto"/>
      <w:ind w:firstLine="680"/>
      <w:jc w:val="both"/>
    </w:pPr>
    <w:rPr>
      <w:rFonts w:ascii="Arial" w:eastAsia="Times New Roman" w:hAnsi="Arial" w:cs="Tahoma"/>
      <w:lang w:eastAsia="ar-SA"/>
    </w:rPr>
  </w:style>
  <w:style w:type="paragraph" w:customStyle="1" w:styleId="43">
    <w:name w:val="Название4"/>
    <w:basedOn w:val="a0"/>
    <w:rsid w:val="002C1D6C"/>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44">
    <w:name w:val="Указатель4"/>
    <w:basedOn w:val="a0"/>
    <w:rsid w:val="002C1D6C"/>
    <w:pPr>
      <w:suppressLineNumbers/>
      <w:spacing w:line="360" w:lineRule="auto"/>
      <w:ind w:firstLine="680"/>
      <w:jc w:val="both"/>
    </w:pPr>
    <w:rPr>
      <w:rFonts w:ascii="Arial" w:eastAsia="Times New Roman" w:hAnsi="Arial" w:cs="Tahoma"/>
      <w:lang w:eastAsia="ar-SA"/>
    </w:rPr>
  </w:style>
  <w:style w:type="paragraph" w:customStyle="1" w:styleId="3c">
    <w:name w:val="Название3"/>
    <w:basedOn w:val="a0"/>
    <w:rsid w:val="002C1D6C"/>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3d">
    <w:name w:val="Указатель3"/>
    <w:basedOn w:val="a0"/>
    <w:rsid w:val="002C1D6C"/>
    <w:pPr>
      <w:suppressLineNumbers/>
      <w:spacing w:line="360" w:lineRule="auto"/>
      <w:ind w:firstLine="680"/>
      <w:jc w:val="both"/>
    </w:pPr>
    <w:rPr>
      <w:rFonts w:ascii="Arial" w:eastAsia="Times New Roman" w:hAnsi="Arial" w:cs="Tahoma"/>
      <w:lang w:eastAsia="ar-SA"/>
    </w:rPr>
  </w:style>
  <w:style w:type="paragraph" w:customStyle="1" w:styleId="2a">
    <w:name w:val="Название2"/>
    <w:basedOn w:val="a0"/>
    <w:rsid w:val="002C1D6C"/>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2b">
    <w:name w:val="Указатель2"/>
    <w:basedOn w:val="a0"/>
    <w:rsid w:val="002C1D6C"/>
    <w:pPr>
      <w:suppressLineNumbers/>
      <w:spacing w:line="360" w:lineRule="auto"/>
      <w:ind w:firstLine="680"/>
      <w:jc w:val="both"/>
    </w:pPr>
    <w:rPr>
      <w:rFonts w:ascii="Arial" w:eastAsia="Times New Roman" w:hAnsi="Arial" w:cs="Tahoma"/>
      <w:lang w:eastAsia="ar-SA"/>
    </w:rPr>
  </w:style>
  <w:style w:type="paragraph" w:customStyle="1" w:styleId="1fb">
    <w:name w:val="Название1"/>
    <w:basedOn w:val="a0"/>
    <w:rsid w:val="002C1D6C"/>
    <w:pPr>
      <w:suppressLineNumbers/>
      <w:spacing w:before="120" w:after="120" w:line="360" w:lineRule="auto"/>
      <w:ind w:firstLine="680"/>
      <w:jc w:val="both"/>
    </w:pPr>
    <w:rPr>
      <w:rFonts w:ascii="Arial" w:eastAsia="Times New Roman" w:hAnsi="Arial" w:cs="Tahoma"/>
      <w:i/>
      <w:iCs/>
      <w:sz w:val="20"/>
      <w:lang w:eastAsia="ar-SA"/>
    </w:rPr>
  </w:style>
  <w:style w:type="paragraph" w:customStyle="1" w:styleId="1fc">
    <w:name w:val="Указатель1"/>
    <w:basedOn w:val="a0"/>
    <w:rsid w:val="002C1D6C"/>
    <w:pPr>
      <w:suppressLineNumbers/>
      <w:spacing w:line="360" w:lineRule="auto"/>
      <w:ind w:firstLine="680"/>
      <w:jc w:val="both"/>
    </w:pPr>
    <w:rPr>
      <w:rFonts w:ascii="Arial" w:eastAsia="Times New Roman" w:hAnsi="Arial" w:cs="Tahoma"/>
      <w:lang w:eastAsia="ar-SA"/>
    </w:rPr>
  </w:style>
  <w:style w:type="paragraph" w:customStyle="1" w:styleId="xl22">
    <w:name w:val="xl22"/>
    <w:basedOn w:val="a0"/>
    <w:rsid w:val="002C1D6C"/>
    <w:pPr>
      <w:spacing w:before="280" w:after="280" w:line="360" w:lineRule="auto"/>
      <w:ind w:firstLine="680"/>
      <w:jc w:val="center"/>
    </w:pPr>
    <w:rPr>
      <w:rFonts w:ascii="Times New Roman CYR" w:eastAsia="Times New Roman" w:hAnsi="Times New Roman CYR" w:cs="Times New Roman CYR"/>
      <w:lang w:eastAsia="ar-SA"/>
    </w:rPr>
  </w:style>
  <w:style w:type="paragraph" w:customStyle="1" w:styleId="212">
    <w:name w:val="Основной текст с отступом 21"/>
    <w:basedOn w:val="a0"/>
    <w:rsid w:val="002C1D6C"/>
    <w:pPr>
      <w:spacing w:after="120" w:line="480" w:lineRule="auto"/>
      <w:ind w:left="283" w:firstLine="680"/>
      <w:jc w:val="both"/>
    </w:pPr>
    <w:rPr>
      <w:rFonts w:eastAsia="Times New Roman"/>
      <w:lang w:eastAsia="ar-SA"/>
    </w:rPr>
  </w:style>
  <w:style w:type="paragraph" w:customStyle="1" w:styleId="1fd">
    <w:name w:val="Название объекта1"/>
    <w:basedOn w:val="a0"/>
    <w:next w:val="a0"/>
    <w:rsid w:val="002C1D6C"/>
    <w:pPr>
      <w:spacing w:line="360" w:lineRule="auto"/>
      <w:ind w:firstLine="680"/>
      <w:jc w:val="both"/>
    </w:pPr>
    <w:rPr>
      <w:rFonts w:eastAsia="Times New Roman"/>
      <w:b/>
      <w:bCs/>
      <w:sz w:val="20"/>
      <w:szCs w:val="20"/>
      <w:lang w:eastAsia="ar-SA"/>
    </w:rPr>
  </w:style>
  <w:style w:type="paragraph" w:customStyle="1" w:styleId="1fe">
    <w:name w:val="Текст примечания1"/>
    <w:basedOn w:val="a0"/>
    <w:rsid w:val="002C1D6C"/>
    <w:pPr>
      <w:spacing w:line="360" w:lineRule="auto"/>
      <w:ind w:firstLine="680"/>
      <w:jc w:val="both"/>
    </w:pPr>
    <w:rPr>
      <w:rFonts w:eastAsia="Times New Roman"/>
      <w:sz w:val="20"/>
      <w:szCs w:val="20"/>
      <w:lang w:eastAsia="ar-SA"/>
    </w:rPr>
  </w:style>
  <w:style w:type="paragraph" w:customStyle="1" w:styleId="1ff">
    <w:name w:val="Заголовок1"/>
    <w:basedOn w:val="a0"/>
    <w:rsid w:val="002C1D6C"/>
    <w:pPr>
      <w:tabs>
        <w:tab w:val="left" w:pos="8460"/>
      </w:tabs>
      <w:spacing w:line="360" w:lineRule="auto"/>
      <w:ind w:firstLine="540"/>
      <w:jc w:val="center"/>
    </w:pPr>
    <w:rPr>
      <w:rFonts w:eastAsia="Times New Roman"/>
      <w:caps/>
      <w:lang w:eastAsia="ar-SA"/>
    </w:rPr>
  </w:style>
  <w:style w:type="paragraph" w:customStyle="1" w:styleId="310">
    <w:name w:val="Основной текст 31"/>
    <w:basedOn w:val="a0"/>
    <w:rsid w:val="002C1D6C"/>
    <w:pPr>
      <w:spacing w:after="120" w:line="360" w:lineRule="auto"/>
      <w:ind w:firstLine="680"/>
      <w:jc w:val="both"/>
    </w:pPr>
    <w:rPr>
      <w:rFonts w:eastAsia="Times New Roman"/>
      <w:sz w:val="16"/>
      <w:szCs w:val="16"/>
      <w:lang w:eastAsia="ar-SA"/>
    </w:rPr>
  </w:style>
  <w:style w:type="paragraph" w:customStyle="1" w:styleId="311">
    <w:name w:val="Основной текст с отступом 31"/>
    <w:basedOn w:val="a0"/>
    <w:rsid w:val="002C1D6C"/>
    <w:pPr>
      <w:spacing w:line="360" w:lineRule="auto"/>
      <w:ind w:left="708" w:firstLine="709"/>
      <w:jc w:val="both"/>
    </w:pPr>
    <w:rPr>
      <w:rFonts w:eastAsia="Times New Roman"/>
      <w:sz w:val="28"/>
      <w:szCs w:val="28"/>
      <w:lang w:eastAsia="ar-SA"/>
    </w:rPr>
  </w:style>
  <w:style w:type="paragraph" w:customStyle="1" w:styleId="1ff0">
    <w:name w:val="Цитата1"/>
    <w:basedOn w:val="a0"/>
    <w:rsid w:val="002C1D6C"/>
    <w:pPr>
      <w:spacing w:line="360" w:lineRule="auto"/>
      <w:ind w:left="526" w:right="43" w:firstLine="709"/>
      <w:jc w:val="both"/>
    </w:pPr>
    <w:rPr>
      <w:rFonts w:eastAsia="Times New Roman"/>
      <w:sz w:val="28"/>
      <w:szCs w:val="28"/>
      <w:lang w:eastAsia="ar-SA"/>
    </w:rPr>
  </w:style>
  <w:style w:type="paragraph" w:customStyle="1" w:styleId="1ff1">
    <w:name w:val="Схема документа1"/>
    <w:basedOn w:val="a0"/>
    <w:rsid w:val="002C1D6C"/>
    <w:pPr>
      <w:shd w:val="clear" w:color="auto" w:fill="000080"/>
      <w:spacing w:line="360" w:lineRule="auto"/>
      <w:ind w:firstLine="709"/>
      <w:jc w:val="both"/>
    </w:pPr>
    <w:rPr>
      <w:rFonts w:ascii="Tahoma" w:eastAsia="Times New Roman" w:hAnsi="Tahoma" w:cs="Tahoma"/>
      <w:sz w:val="28"/>
      <w:szCs w:val="28"/>
      <w:lang w:eastAsia="ar-SA"/>
    </w:rPr>
  </w:style>
  <w:style w:type="paragraph" w:customStyle="1" w:styleId="afffd">
    <w:name w:val="Цитаты"/>
    <w:basedOn w:val="a0"/>
    <w:rsid w:val="002C1D6C"/>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firstLine="709"/>
      <w:jc w:val="both"/>
    </w:pPr>
    <w:rPr>
      <w:rFonts w:ascii="Arial Narrow" w:eastAsia="Times New Roman" w:hAnsi="Arial Narrow" w:cs="Arial Narrow"/>
      <w:spacing w:val="-5"/>
      <w:sz w:val="20"/>
      <w:szCs w:val="20"/>
      <w:lang w:eastAsia="ar-SA"/>
    </w:rPr>
  </w:style>
  <w:style w:type="paragraph" w:customStyle="1" w:styleId="afffe">
    <w:name w:val="Неразрывный основной текст"/>
    <w:basedOn w:val="a2"/>
    <w:rsid w:val="002C1D6C"/>
    <w:pPr>
      <w:keepNext/>
      <w:spacing w:after="240" w:line="240" w:lineRule="atLeast"/>
      <w:ind w:left="1080" w:firstLine="709"/>
      <w:jc w:val="both"/>
    </w:pPr>
    <w:rPr>
      <w:rFonts w:ascii="Arial" w:hAnsi="Arial" w:cs="Arial"/>
      <w:b w:val="0"/>
      <w:bCs w:val="0"/>
      <w:spacing w:val="-5"/>
      <w:sz w:val="20"/>
      <w:szCs w:val="20"/>
      <w:lang w:eastAsia="ar-SA"/>
    </w:rPr>
  </w:style>
  <w:style w:type="paragraph" w:customStyle="1" w:styleId="affff">
    <w:name w:val="Рисунок"/>
    <w:basedOn w:val="a0"/>
    <w:next w:val="1fd"/>
    <w:rsid w:val="002C1D6C"/>
    <w:pPr>
      <w:keepNext/>
      <w:spacing w:line="360" w:lineRule="auto"/>
      <w:ind w:left="1080" w:firstLine="709"/>
      <w:jc w:val="both"/>
    </w:pPr>
    <w:rPr>
      <w:rFonts w:ascii="Arial" w:eastAsia="Times New Roman" w:hAnsi="Arial" w:cs="Arial"/>
      <w:spacing w:val="-5"/>
      <w:sz w:val="20"/>
      <w:szCs w:val="20"/>
      <w:lang w:eastAsia="ar-SA"/>
    </w:rPr>
  </w:style>
  <w:style w:type="paragraph" w:customStyle="1" w:styleId="affff0">
    <w:name w:val="Название части"/>
    <w:basedOn w:val="a0"/>
    <w:rsid w:val="002C1D6C"/>
    <w:pPr>
      <w:shd w:val="clear" w:color="auto" w:fill="000000"/>
      <w:spacing w:line="360" w:lineRule="exact"/>
      <w:ind w:firstLine="709"/>
      <w:jc w:val="center"/>
    </w:pPr>
    <w:rPr>
      <w:rFonts w:ascii="Arial" w:eastAsia="Times New Roman" w:hAnsi="Arial" w:cs="Arial"/>
      <w:color w:val="FFFFFF"/>
      <w:spacing w:val="-16"/>
      <w:sz w:val="26"/>
      <w:szCs w:val="26"/>
      <w:lang w:eastAsia="ar-SA"/>
    </w:rPr>
  </w:style>
  <w:style w:type="paragraph" w:customStyle="1" w:styleId="affff1">
    <w:name w:val="Заголовок части"/>
    <w:basedOn w:val="a0"/>
    <w:rsid w:val="002C1D6C"/>
    <w:pPr>
      <w:shd w:val="clear" w:color="auto" w:fill="000000"/>
      <w:spacing w:line="660" w:lineRule="exact"/>
      <w:ind w:firstLine="709"/>
      <w:jc w:val="center"/>
    </w:pPr>
    <w:rPr>
      <w:rFonts w:ascii="Arial Black" w:eastAsia="Times New Roman" w:hAnsi="Arial Black" w:cs="Arial Black"/>
      <w:color w:val="FFFFFF"/>
      <w:spacing w:val="-40"/>
      <w:sz w:val="84"/>
      <w:szCs w:val="84"/>
      <w:lang w:eastAsia="ar-SA"/>
    </w:rPr>
  </w:style>
  <w:style w:type="paragraph" w:customStyle="1" w:styleId="affff2">
    <w:name w:val="Подзаголовок главы"/>
    <w:basedOn w:val="aff8"/>
    <w:rsid w:val="002C1D6C"/>
    <w:pPr>
      <w:keepNext/>
      <w:keepLines/>
      <w:spacing w:before="60" w:after="120" w:line="340" w:lineRule="atLeast"/>
      <w:ind w:firstLine="709"/>
      <w:jc w:val="left"/>
      <w:outlineLvl w:val="9"/>
    </w:pPr>
    <w:rPr>
      <w:rFonts w:ascii="Arial" w:hAnsi="Arial" w:cs="Arial"/>
      <w:spacing w:val="-16"/>
      <w:kern w:val="1"/>
      <w:sz w:val="32"/>
      <w:szCs w:val="32"/>
      <w:lang w:eastAsia="ar-SA"/>
    </w:rPr>
  </w:style>
  <w:style w:type="paragraph" w:customStyle="1" w:styleId="affff3">
    <w:name w:val="Название предприятия"/>
    <w:basedOn w:val="a0"/>
    <w:rsid w:val="002C1D6C"/>
    <w:pPr>
      <w:keepNext/>
      <w:keepLines/>
      <w:spacing w:line="220" w:lineRule="atLeast"/>
      <w:ind w:firstLine="709"/>
      <w:jc w:val="both"/>
    </w:pPr>
    <w:rPr>
      <w:rFonts w:ascii="Arial Black" w:eastAsia="Times New Roman" w:hAnsi="Arial Black" w:cs="Arial Black"/>
      <w:spacing w:val="-25"/>
      <w:kern w:val="1"/>
      <w:sz w:val="32"/>
      <w:szCs w:val="32"/>
      <w:lang w:eastAsia="ar-SA"/>
    </w:rPr>
  </w:style>
  <w:style w:type="paragraph" w:customStyle="1" w:styleId="affff4">
    <w:name w:val="Заголовок главы"/>
    <w:basedOn w:val="a0"/>
    <w:rsid w:val="002C1D6C"/>
    <w:pPr>
      <w:spacing w:before="120" w:line="660" w:lineRule="exact"/>
      <w:ind w:firstLine="709"/>
      <w:jc w:val="center"/>
    </w:pPr>
    <w:rPr>
      <w:rFonts w:ascii="Arial Black" w:eastAsia="Times New Roman" w:hAnsi="Arial Black" w:cs="Arial Black"/>
      <w:color w:val="FFFFFF"/>
      <w:spacing w:val="-40"/>
      <w:sz w:val="84"/>
      <w:szCs w:val="84"/>
      <w:lang w:eastAsia="ar-SA"/>
    </w:rPr>
  </w:style>
  <w:style w:type="paragraph" w:customStyle="1" w:styleId="affff5">
    <w:name w:val="База сноски"/>
    <w:basedOn w:val="a0"/>
    <w:rsid w:val="002C1D6C"/>
    <w:pPr>
      <w:keepLines/>
      <w:spacing w:line="200" w:lineRule="atLeast"/>
      <w:ind w:left="1080" w:firstLine="709"/>
      <w:jc w:val="both"/>
    </w:pPr>
    <w:rPr>
      <w:rFonts w:ascii="Arial" w:eastAsia="Times New Roman" w:hAnsi="Arial" w:cs="Arial"/>
      <w:spacing w:val="-5"/>
      <w:sz w:val="16"/>
      <w:szCs w:val="16"/>
      <w:lang w:eastAsia="ar-SA"/>
    </w:rPr>
  </w:style>
  <w:style w:type="paragraph" w:customStyle="1" w:styleId="affff6">
    <w:name w:val="Текст таблицы"/>
    <w:basedOn w:val="a0"/>
    <w:rsid w:val="002C1D6C"/>
    <w:pPr>
      <w:spacing w:before="60" w:line="360" w:lineRule="auto"/>
      <w:ind w:firstLine="709"/>
      <w:jc w:val="both"/>
    </w:pPr>
    <w:rPr>
      <w:rFonts w:ascii="Arial" w:eastAsia="Times New Roman" w:hAnsi="Arial" w:cs="Arial"/>
      <w:spacing w:val="-5"/>
      <w:sz w:val="16"/>
      <w:szCs w:val="16"/>
      <w:lang w:eastAsia="ar-SA"/>
    </w:rPr>
  </w:style>
  <w:style w:type="paragraph" w:customStyle="1" w:styleId="affff7">
    <w:name w:val="Заголовок титульного листа"/>
    <w:basedOn w:val="a1"/>
    <w:next w:val="a0"/>
    <w:rsid w:val="002C1D6C"/>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8">
    <w:name w:val="Название документа"/>
    <w:basedOn w:val="affff7"/>
    <w:rsid w:val="002C1D6C"/>
  </w:style>
  <w:style w:type="paragraph" w:customStyle="1" w:styleId="affff9">
    <w:name w:val="База верхнего колонтитула"/>
    <w:basedOn w:val="a0"/>
    <w:rsid w:val="002C1D6C"/>
    <w:pPr>
      <w:keepLines/>
      <w:tabs>
        <w:tab w:val="center" w:pos="6480"/>
        <w:tab w:val="right" w:pos="10800"/>
      </w:tabs>
      <w:spacing w:line="190" w:lineRule="atLeast"/>
      <w:ind w:left="1080" w:firstLine="709"/>
      <w:jc w:val="both"/>
    </w:pPr>
    <w:rPr>
      <w:rFonts w:ascii="Arial" w:eastAsia="Times New Roman" w:hAnsi="Arial" w:cs="Arial"/>
      <w:caps/>
      <w:spacing w:val="-5"/>
      <w:sz w:val="15"/>
      <w:szCs w:val="15"/>
      <w:lang w:eastAsia="ar-SA"/>
    </w:rPr>
  </w:style>
  <w:style w:type="paragraph" w:customStyle="1" w:styleId="affffa">
    <w:name w:val="Нижний колонтитул (четный)"/>
    <w:basedOn w:val="ad"/>
    <w:rsid w:val="002C1D6C"/>
    <w:pPr>
      <w:keepLines/>
      <w:pBdr>
        <w:top w:val="single" w:sz="4" w:space="2" w:color="000000"/>
      </w:pBdr>
      <w:tabs>
        <w:tab w:val="center" w:pos="5757"/>
        <w:tab w:val="center" w:pos="6480"/>
        <w:tab w:val="center" w:pos="6837"/>
        <w:tab w:val="right" w:pos="10435"/>
        <w:tab w:val="right" w:pos="10800"/>
        <w:tab w:val="right" w:pos="11515"/>
      </w:tabs>
      <w:spacing w:before="600" w:line="190" w:lineRule="atLeast"/>
      <w:ind w:left="1080" w:firstLine="709"/>
      <w:jc w:val="both"/>
    </w:pPr>
    <w:rPr>
      <w:rFonts w:ascii="Arial" w:eastAsia="Times New Roman" w:hAnsi="Arial" w:cs="Arial"/>
      <w:caps/>
      <w:spacing w:val="-5"/>
      <w:sz w:val="15"/>
      <w:szCs w:val="15"/>
      <w:lang w:eastAsia="ar-SA"/>
    </w:rPr>
  </w:style>
  <w:style w:type="paragraph" w:customStyle="1" w:styleId="affffb">
    <w:name w:val="Нижний колонтитул (первый)"/>
    <w:basedOn w:val="ad"/>
    <w:rsid w:val="002C1D6C"/>
    <w:pPr>
      <w:keepLines/>
      <w:pBdr>
        <w:top w:val="single" w:sz="4" w:space="2" w:color="000000"/>
      </w:pBdr>
      <w:tabs>
        <w:tab w:val="center" w:pos="5757"/>
        <w:tab w:val="center" w:pos="6480"/>
        <w:tab w:val="center" w:pos="6837"/>
        <w:tab w:val="right" w:pos="10435"/>
        <w:tab w:val="right" w:pos="10800"/>
        <w:tab w:val="right" w:pos="11515"/>
      </w:tabs>
      <w:spacing w:before="600" w:line="190" w:lineRule="atLeast"/>
      <w:ind w:left="1080" w:firstLine="709"/>
      <w:jc w:val="both"/>
    </w:pPr>
    <w:rPr>
      <w:rFonts w:ascii="Arial" w:eastAsia="Times New Roman" w:hAnsi="Arial" w:cs="Arial"/>
      <w:caps/>
      <w:spacing w:val="-5"/>
      <w:sz w:val="15"/>
      <w:szCs w:val="15"/>
      <w:lang w:eastAsia="ar-SA"/>
    </w:rPr>
  </w:style>
  <w:style w:type="paragraph" w:customStyle="1" w:styleId="affffc">
    <w:name w:val="Нижний колонтитул (нечетный)"/>
    <w:basedOn w:val="ad"/>
    <w:rsid w:val="002C1D6C"/>
    <w:pPr>
      <w:keepLines/>
      <w:pBdr>
        <w:top w:val="single" w:sz="4" w:space="2" w:color="000000"/>
      </w:pBdr>
      <w:tabs>
        <w:tab w:val="center" w:pos="5757"/>
        <w:tab w:val="center" w:pos="6480"/>
        <w:tab w:val="center" w:pos="6837"/>
        <w:tab w:val="right" w:pos="10435"/>
        <w:tab w:val="right" w:pos="10800"/>
        <w:tab w:val="right" w:pos="11515"/>
      </w:tabs>
      <w:spacing w:before="600" w:line="190" w:lineRule="atLeast"/>
      <w:ind w:left="1080" w:firstLine="709"/>
      <w:jc w:val="both"/>
    </w:pPr>
    <w:rPr>
      <w:rFonts w:ascii="Arial" w:eastAsia="Times New Roman" w:hAnsi="Arial" w:cs="Arial"/>
      <w:caps/>
      <w:spacing w:val="-5"/>
      <w:sz w:val="15"/>
      <w:szCs w:val="15"/>
      <w:lang w:eastAsia="ar-SA"/>
    </w:rPr>
  </w:style>
  <w:style w:type="paragraph" w:customStyle="1" w:styleId="affffd">
    <w:name w:val="Верхний колонтитул (четный)"/>
    <w:basedOn w:val="aa"/>
    <w:rsid w:val="002C1D6C"/>
    <w:pPr>
      <w:keepLines/>
      <w:pBdr>
        <w:bottom w:val="single" w:sz="4" w:space="1" w:color="000000"/>
      </w:pBdr>
      <w:tabs>
        <w:tab w:val="clear" w:pos="4153"/>
        <w:tab w:val="clear" w:pos="8306"/>
        <w:tab w:val="center" w:pos="4677"/>
        <w:tab w:val="center" w:pos="5757"/>
        <w:tab w:val="center" w:pos="6480"/>
        <w:tab w:val="center" w:pos="6837"/>
        <w:tab w:val="right" w:pos="9355"/>
        <w:tab w:val="right" w:pos="10435"/>
        <w:tab w:val="right" w:pos="10800"/>
        <w:tab w:val="right" w:pos="11515"/>
      </w:tabs>
      <w:spacing w:after="600" w:line="190" w:lineRule="atLeast"/>
      <w:ind w:left="1080" w:firstLine="709"/>
      <w:jc w:val="both"/>
    </w:pPr>
    <w:rPr>
      <w:rFonts w:ascii="Arial" w:eastAsia="Times New Roman" w:hAnsi="Arial" w:cs="Arial"/>
      <w:caps/>
      <w:spacing w:val="-5"/>
      <w:sz w:val="15"/>
      <w:szCs w:val="15"/>
      <w:lang w:eastAsia="ar-SA"/>
    </w:rPr>
  </w:style>
  <w:style w:type="paragraph" w:customStyle="1" w:styleId="affffe">
    <w:name w:val="Верхний колонтитул (первый)"/>
    <w:basedOn w:val="aa"/>
    <w:rsid w:val="002C1D6C"/>
    <w:pPr>
      <w:keepLines/>
      <w:pBdr>
        <w:top w:val="single" w:sz="4" w:space="2" w:color="000000"/>
      </w:pBdr>
      <w:tabs>
        <w:tab w:val="clear" w:pos="4153"/>
        <w:tab w:val="clear" w:pos="8306"/>
        <w:tab w:val="center" w:pos="4677"/>
        <w:tab w:val="center" w:pos="5757"/>
        <w:tab w:val="center" w:pos="6480"/>
        <w:tab w:val="center" w:pos="6837"/>
        <w:tab w:val="right" w:pos="9355"/>
        <w:tab w:val="right" w:pos="10435"/>
        <w:tab w:val="right" w:pos="10800"/>
        <w:tab w:val="right" w:pos="11515"/>
      </w:tabs>
      <w:spacing w:line="190" w:lineRule="atLeast"/>
      <w:ind w:left="1080" w:firstLine="709"/>
      <w:jc w:val="right"/>
    </w:pPr>
    <w:rPr>
      <w:rFonts w:ascii="Arial" w:eastAsia="Times New Roman" w:hAnsi="Arial" w:cs="Arial"/>
      <w:caps/>
      <w:spacing w:val="-5"/>
      <w:sz w:val="15"/>
      <w:szCs w:val="15"/>
      <w:lang w:eastAsia="ar-SA"/>
    </w:rPr>
  </w:style>
  <w:style w:type="paragraph" w:customStyle="1" w:styleId="afffff">
    <w:name w:val="Верхний колонтитул (нечетный)"/>
    <w:basedOn w:val="aa"/>
    <w:rsid w:val="002C1D6C"/>
    <w:pPr>
      <w:keepLines/>
      <w:pBdr>
        <w:bottom w:val="single" w:sz="4" w:space="1" w:color="000000"/>
      </w:pBdr>
      <w:tabs>
        <w:tab w:val="clear" w:pos="4153"/>
        <w:tab w:val="clear" w:pos="8306"/>
        <w:tab w:val="center" w:pos="4677"/>
        <w:tab w:val="center" w:pos="5757"/>
        <w:tab w:val="center" w:pos="6480"/>
        <w:tab w:val="center" w:pos="6837"/>
        <w:tab w:val="right" w:pos="9355"/>
        <w:tab w:val="right" w:pos="10435"/>
        <w:tab w:val="right" w:pos="10800"/>
        <w:tab w:val="right" w:pos="11515"/>
      </w:tabs>
      <w:spacing w:after="600" w:line="190" w:lineRule="atLeast"/>
      <w:ind w:left="1080" w:firstLine="709"/>
      <w:jc w:val="both"/>
    </w:pPr>
    <w:rPr>
      <w:rFonts w:ascii="Arial" w:eastAsia="Times New Roman" w:hAnsi="Arial" w:cs="Arial"/>
      <w:caps/>
      <w:spacing w:val="-5"/>
      <w:sz w:val="15"/>
      <w:szCs w:val="15"/>
      <w:lang w:eastAsia="ar-SA"/>
    </w:rPr>
  </w:style>
  <w:style w:type="paragraph" w:customStyle="1" w:styleId="afffff0">
    <w:name w:val="База указателя"/>
    <w:basedOn w:val="a0"/>
    <w:rsid w:val="002C1D6C"/>
    <w:pPr>
      <w:spacing w:line="240" w:lineRule="atLeast"/>
      <w:ind w:left="360" w:hanging="360"/>
      <w:jc w:val="both"/>
    </w:pPr>
    <w:rPr>
      <w:rFonts w:ascii="Arial" w:eastAsia="Times New Roman" w:hAnsi="Arial" w:cs="Arial"/>
      <w:spacing w:val="-5"/>
      <w:sz w:val="18"/>
      <w:szCs w:val="18"/>
      <w:lang w:eastAsia="ar-SA"/>
    </w:rPr>
  </w:style>
  <w:style w:type="paragraph" w:customStyle="1" w:styleId="213">
    <w:name w:val="Список 21"/>
    <w:basedOn w:val="afffc"/>
    <w:rsid w:val="002C1D6C"/>
    <w:pPr>
      <w:ind w:left="1800"/>
    </w:pPr>
  </w:style>
  <w:style w:type="paragraph" w:customStyle="1" w:styleId="312">
    <w:name w:val="Список 31"/>
    <w:basedOn w:val="afffc"/>
    <w:rsid w:val="002C1D6C"/>
    <w:pPr>
      <w:ind w:left="2160"/>
    </w:pPr>
  </w:style>
  <w:style w:type="paragraph" w:customStyle="1" w:styleId="410">
    <w:name w:val="Список 41"/>
    <w:basedOn w:val="afffc"/>
    <w:rsid w:val="002C1D6C"/>
    <w:pPr>
      <w:ind w:left="2520"/>
    </w:pPr>
  </w:style>
  <w:style w:type="paragraph" w:customStyle="1" w:styleId="510">
    <w:name w:val="Список 51"/>
    <w:basedOn w:val="afffc"/>
    <w:rsid w:val="002C1D6C"/>
    <w:pPr>
      <w:ind w:left="2880"/>
    </w:pPr>
  </w:style>
  <w:style w:type="paragraph" w:customStyle="1" w:styleId="1ff2">
    <w:name w:val="Маркированный_1"/>
    <w:basedOn w:val="a0"/>
    <w:rsid w:val="002C1D6C"/>
    <w:pPr>
      <w:tabs>
        <w:tab w:val="left" w:pos="-14628"/>
      </w:tabs>
      <w:spacing w:line="360" w:lineRule="auto"/>
      <w:ind w:left="-17486"/>
      <w:jc w:val="both"/>
    </w:pPr>
    <w:rPr>
      <w:rFonts w:eastAsia="Times New Roman"/>
      <w:lang w:eastAsia="ar-SA"/>
    </w:rPr>
  </w:style>
  <w:style w:type="paragraph" w:customStyle="1" w:styleId="1ff3">
    <w:name w:val="Маркированный список1"/>
    <w:basedOn w:val="1ff2"/>
    <w:rsid w:val="002C1D6C"/>
    <w:pPr>
      <w:tabs>
        <w:tab w:val="left" w:pos="1026"/>
        <w:tab w:val="left" w:pos="2858"/>
      </w:tabs>
      <w:ind w:left="0" w:firstLine="741"/>
    </w:pPr>
  </w:style>
  <w:style w:type="paragraph" w:customStyle="1" w:styleId="214">
    <w:name w:val="Маркированный список 21"/>
    <w:basedOn w:val="1ff3"/>
    <w:rsid w:val="002C1D6C"/>
    <w:pPr>
      <w:tabs>
        <w:tab w:val="left" w:pos="2826"/>
        <w:tab w:val="left" w:pos="3960"/>
        <w:tab w:val="left" w:pos="4626"/>
        <w:tab w:val="left" w:pos="4658"/>
      </w:tabs>
      <w:spacing w:after="240" w:line="240" w:lineRule="atLeast"/>
      <w:ind w:left="1800" w:hanging="360"/>
    </w:pPr>
    <w:rPr>
      <w:rFonts w:ascii="Arial" w:hAnsi="Arial" w:cs="Arial"/>
      <w:spacing w:val="-5"/>
      <w:sz w:val="20"/>
      <w:szCs w:val="20"/>
    </w:rPr>
  </w:style>
  <w:style w:type="paragraph" w:customStyle="1" w:styleId="313">
    <w:name w:val="Маркированный список 31"/>
    <w:basedOn w:val="1ff3"/>
    <w:rsid w:val="002C1D6C"/>
    <w:pPr>
      <w:tabs>
        <w:tab w:val="left" w:pos="3186"/>
        <w:tab w:val="left" w:pos="4680"/>
        <w:tab w:val="left" w:pos="5018"/>
        <w:tab w:val="left" w:pos="5346"/>
      </w:tabs>
      <w:spacing w:after="240" w:line="240" w:lineRule="atLeast"/>
      <w:ind w:left="2160" w:hanging="360"/>
    </w:pPr>
    <w:rPr>
      <w:rFonts w:ascii="Arial" w:hAnsi="Arial" w:cs="Arial"/>
      <w:spacing w:val="-5"/>
      <w:sz w:val="20"/>
      <w:szCs w:val="20"/>
    </w:rPr>
  </w:style>
  <w:style w:type="paragraph" w:customStyle="1" w:styleId="411">
    <w:name w:val="Маркированный список 41"/>
    <w:basedOn w:val="1ff3"/>
    <w:rsid w:val="002C1D6C"/>
    <w:pPr>
      <w:tabs>
        <w:tab w:val="left" w:pos="3546"/>
        <w:tab w:val="left" w:pos="5378"/>
        <w:tab w:val="left" w:pos="5400"/>
        <w:tab w:val="left" w:pos="6066"/>
      </w:tabs>
      <w:spacing w:after="240" w:line="240" w:lineRule="atLeast"/>
      <w:ind w:left="2520" w:hanging="360"/>
    </w:pPr>
    <w:rPr>
      <w:rFonts w:ascii="Arial" w:hAnsi="Arial" w:cs="Arial"/>
      <w:spacing w:val="-5"/>
      <w:sz w:val="20"/>
      <w:szCs w:val="20"/>
    </w:rPr>
  </w:style>
  <w:style w:type="paragraph" w:customStyle="1" w:styleId="511">
    <w:name w:val="Маркированный список 51"/>
    <w:basedOn w:val="1ff3"/>
    <w:rsid w:val="002C1D6C"/>
    <w:pPr>
      <w:tabs>
        <w:tab w:val="left" w:pos="3906"/>
        <w:tab w:val="left" w:pos="5738"/>
        <w:tab w:val="left" w:pos="6120"/>
        <w:tab w:val="left" w:pos="6786"/>
      </w:tabs>
      <w:spacing w:after="240" w:line="240" w:lineRule="atLeast"/>
      <w:ind w:left="2880" w:hanging="360"/>
    </w:pPr>
    <w:rPr>
      <w:rFonts w:ascii="Arial" w:hAnsi="Arial" w:cs="Arial"/>
      <w:spacing w:val="-5"/>
      <w:sz w:val="20"/>
      <w:szCs w:val="20"/>
    </w:rPr>
  </w:style>
  <w:style w:type="paragraph" w:customStyle="1" w:styleId="1ff4">
    <w:name w:val="Продолжение списка1"/>
    <w:basedOn w:val="afffc"/>
    <w:rsid w:val="002C1D6C"/>
    <w:pPr>
      <w:ind w:firstLine="0"/>
    </w:pPr>
  </w:style>
  <w:style w:type="paragraph" w:customStyle="1" w:styleId="215">
    <w:name w:val="Продолжение списка 21"/>
    <w:basedOn w:val="1ff4"/>
    <w:rsid w:val="002C1D6C"/>
    <w:pPr>
      <w:ind w:left="2160"/>
    </w:pPr>
  </w:style>
  <w:style w:type="paragraph" w:customStyle="1" w:styleId="314">
    <w:name w:val="Продолжение списка 31"/>
    <w:basedOn w:val="1ff4"/>
    <w:rsid w:val="002C1D6C"/>
    <w:pPr>
      <w:ind w:left="2520"/>
    </w:pPr>
  </w:style>
  <w:style w:type="paragraph" w:customStyle="1" w:styleId="412">
    <w:name w:val="Продолжение списка 41"/>
    <w:basedOn w:val="1ff4"/>
    <w:rsid w:val="002C1D6C"/>
    <w:pPr>
      <w:ind w:left="2880"/>
    </w:pPr>
  </w:style>
  <w:style w:type="paragraph" w:customStyle="1" w:styleId="512">
    <w:name w:val="Продолжение списка 51"/>
    <w:basedOn w:val="1ff4"/>
    <w:rsid w:val="002C1D6C"/>
    <w:pPr>
      <w:ind w:left="3240"/>
    </w:pPr>
  </w:style>
  <w:style w:type="paragraph" w:customStyle="1" w:styleId="1ff5">
    <w:name w:val="Нумерованный список1"/>
    <w:basedOn w:val="a0"/>
    <w:rsid w:val="002C1D6C"/>
    <w:pPr>
      <w:spacing w:before="280" w:after="280" w:line="360" w:lineRule="auto"/>
      <w:ind w:firstLine="709"/>
      <w:jc w:val="both"/>
    </w:pPr>
    <w:rPr>
      <w:rFonts w:eastAsia="Times New Roman"/>
      <w:sz w:val="28"/>
      <w:szCs w:val="28"/>
      <w:lang w:eastAsia="ar-SA"/>
    </w:rPr>
  </w:style>
  <w:style w:type="paragraph" w:customStyle="1" w:styleId="216">
    <w:name w:val="Нумерованный список 21"/>
    <w:basedOn w:val="1ff5"/>
    <w:rsid w:val="002C1D6C"/>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f5"/>
    <w:rsid w:val="002C1D6C"/>
    <w:pPr>
      <w:tabs>
        <w:tab w:val="left" w:pos="5040"/>
      </w:tabs>
      <w:spacing w:before="0" w:after="240" w:line="240" w:lineRule="atLeast"/>
      <w:ind w:left="2160"/>
    </w:pPr>
    <w:rPr>
      <w:rFonts w:ascii="Arial" w:hAnsi="Arial" w:cs="Arial"/>
      <w:spacing w:val="-5"/>
      <w:sz w:val="20"/>
      <w:szCs w:val="20"/>
    </w:rPr>
  </w:style>
  <w:style w:type="paragraph" w:customStyle="1" w:styleId="413">
    <w:name w:val="Нумерованный список 41"/>
    <w:basedOn w:val="1ff5"/>
    <w:rsid w:val="002C1D6C"/>
    <w:pPr>
      <w:spacing w:before="0" w:after="240" w:line="240" w:lineRule="atLeast"/>
      <w:ind w:left="2520" w:hanging="360"/>
    </w:pPr>
    <w:rPr>
      <w:rFonts w:ascii="Arial" w:hAnsi="Arial" w:cs="Arial"/>
      <w:spacing w:val="-5"/>
      <w:sz w:val="20"/>
      <w:szCs w:val="20"/>
    </w:rPr>
  </w:style>
  <w:style w:type="paragraph" w:customStyle="1" w:styleId="513">
    <w:name w:val="Нумерованный список 51"/>
    <w:basedOn w:val="1ff5"/>
    <w:rsid w:val="002C1D6C"/>
    <w:pPr>
      <w:spacing w:before="0" w:after="240" w:line="240" w:lineRule="atLeast"/>
      <w:ind w:left="2880" w:hanging="360"/>
    </w:pPr>
    <w:rPr>
      <w:rFonts w:ascii="Arial" w:hAnsi="Arial" w:cs="Arial"/>
      <w:spacing w:val="-5"/>
      <w:sz w:val="20"/>
      <w:szCs w:val="20"/>
    </w:rPr>
  </w:style>
  <w:style w:type="paragraph" w:customStyle="1" w:styleId="afffff1">
    <w:name w:val="Содержимое таблицы"/>
    <w:basedOn w:val="a0"/>
    <w:rsid w:val="002C1D6C"/>
    <w:pPr>
      <w:suppressLineNumbers/>
      <w:spacing w:line="360" w:lineRule="auto"/>
      <w:ind w:firstLine="680"/>
      <w:jc w:val="both"/>
    </w:pPr>
    <w:rPr>
      <w:rFonts w:eastAsia="Times New Roman"/>
      <w:lang w:eastAsia="ar-SA"/>
    </w:rPr>
  </w:style>
  <w:style w:type="paragraph" w:customStyle="1" w:styleId="afffff2">
    <w:name w:val="Заголовок таблицы"/>
    <w:basedOn w:val="a0"/>
    <w:rsid w:val="002C1D6C"/>
    <w:pPr>
      <w:spacing w:before="60" w:line="360" w:lineRule="auto"/>
      <w:ind w:firstLine="709"/>
      <w:jc w:val="center"/>
    </w:pPr>
    <w:rPr>
      <w:rFonts w:ascii="Arial Black" w:eastAsia="Times New Roman" w:hAnsi="Arial Black" w:cs="Arial Black"/>
      <w:spacing w:val="-5"/>
      <w:sz w:val="16"/>
      <w:szCs w:val="16"/>
      <w:lang w:eastAsia="ar-SA"/>
    </w:rPr>
  </w:style>
  <w:style w:type="paragraph" w:customStyle="1" w:styleId="1ff6">
    <w:name w:val="Шапка1"/>
    <w:basedOn w:val="a2"/>
    <w:rsid w:val="002C1D6C"/>
    <w:pPr>
      <w:keepLines/>
      <w:tabs>
        <w:tab w:val="left" w:pos="5760"/>
        <w:tab w:val="left" w:pos="6840"/>
      </w:tabs>
      <w:spacing w:after="120" w:line="280" w:lineRule="exact"/>
      <w:ind w:left="1080" w:right="2160" w:hanging="1080"/>
      <w:jc w:val="both"/>
    </w:pPr>
    <w:rPr>
      <w:rFonts w:ascii="Arial" w:hAnsi="Arial" w:cs="Arial"/>
      <w:b w:val="0"/>
      <w:bCs w:val="0"/>
      <w:sz w:val="22"/>
      <w:szCs w:val="22"/>
      <w:lang w:eastAsia="ar-SA"/>
    </w:rPr>
  </w:style>
  <w:style w:type="paragraph" w:customStyle="1" w:styleId="1ff7">
    <w:name w:val="Обычный отступ1"/>
    <w:basedOn w:val="a0"/>
    <w:rsid w:val="002C1D6C"/>
    <w:pPr>
      <w:spacing w:line="360" w:lineRule="auto"/>
      <w:ind w:left="1440" w:firstLine="709"/>
      <w:jc w:val="both"/>
    </w:pPr>
    <w:rPr>
      <w:rFonts w:ascii="Arial" w:eastAsia="Times New Roman" w:hAnsi="Arial" w:cs="Arial"/>
      <w:spacing w:val="-5"/>
      <w:sz w:val="20"/>
      <w:szCs w:val="20"/>
      <w:lang w:eastAsia="ar-SA"/>
    </w:rPr>
  </w:style>
  <w:style w:type="paragraph" w:customStyle="1" w:styleId="afffff3">
    <w:name w:val="Подзаголовок части"/>
    <w:basedOn w:val="a0"/>
    <w:next w:val="a2"/>
    <w:rsid w:val="002C1D6C"/>
    <w:pPr>
      <w:keepNext/>
      <w:spacing w:before="360" w:after="120" w:line="360" w:lineRule="auto"/>
      <w:ind w:left="1080" w:firstLine="709"/>
      <w:jc w:val="both"/>
    </w:pPr>
    <w:rPr>
      <w:rFonts w:ascii="Arial" w:eastAsia="Times New Roman" w:hAnsi="Arial" w:cs="Arial"/>
      <w:i/>
      <w:iCs/>
      <w:spacing w:val="-5"/>
      <w:kern w:val="1"/>
      <w:sz w:val="26"/>
      <w:szCs w:val="26"/>
      <w:lang w:eastAsia="ar-SA"/>
    </w:rPr>
  </w:style>
  <w:style w:type="paragraph" w:customStyle="1" w:styleId="afffff4">
    <w:name w:val="Обратный адрес"/>
    <w:basedOn w:val="a0"/>
    <w:rsid w:val="002C1D6C"/>
    <w:pPr>
      <w:keepLines/>
      <w:tabs>
        <w:tab w:val="left" w:pos="2160"/>
      </w:tabs>
      <w:spacing w:line="160" w:lineRule="atLeast"/>
      <w:ind w:firstLine="709"/>
      <w:jc w:val="both"/>
    </w:pPr>
    <w:rPr>
      <w:rFonts w:ascii="Arial" w:eastAsia="Times New Roman" w:hAnsi="Arial" w:cs="Arial"/>
      <w:sz w:val="14"/>
      <w:szCs w:val="14"/>
      <w:lang w:eastAsia="ar-SA"/>
    </w:rPr>
  </w:style>
  <w:style w:type="paragraph" w:customStyle="1" w:styleId="afffff5">
    <w:name w:val="Заглавие раздела"/>
    <w:basedOn w:val="2"/>
    <w:rsid w:val="002C1D6C"/>
    <w:pPr>
      <w:keepNext w:val="0"/>
      <w:tabs>
        <w:tab w:val="left" w:pos="360"/>
        <w:tab w:val="left" w:pos="570"/>
        <w:tab w:val="left" w:pos="2509"/>
      </w:tabs>
      <w:spacing w:after="240" w:line="360" w:lineRule="auto"/>
      <w:ind w:left="360"/>
    </w:pPr>
    <w:rPr>
      <w:i/>
      <w:caps w:val="0"/>
      <w:lang w:eastAsia="ar-SA"/>
    </w:rPr>
  </w:style>
  <w:style w:type="paragraph" w:customStyle="1" w:styleId="afffff6">
    <w:name w:val="Название раздела"/>
    <w:basedOn w:val="a1"/>
    <w:next w:val="a2"/>
    <w:rsid w:val="002C1D6C"/>
    <w:pPr>
      <w:pBdr>
        <w:bottom w:val="single" w:sz="4" w:space="2" w:color="000000"/>
      </w:pBdr>
      <w:spacing w:before="360" w:after="960"/>
      <w:ind w:left="0"/>
    </w:pPr>
    <w:rPr>
      <w:rFonts w:ascii="Arial Black" w:hAnsi="Arial Black" w:cs="Arial Black"/>
      <w:spacing w:val="-35"/>
      <w:sz w:val="54"/>
      <w:szCs w:val="54"/>
    </w:rPr>
  </w:style>
  <w:style w:type="paragraph" w:customStyle="1" w:styleId="afffff7">
    <w:name w:val="Подзаголовок титульного листа"/>
    <w:basedOn w:val="affff7"/>
    <w:next w:val="a2"/>
    <w:rsid w:val="002C1D6C"/>
    <w:pPr>
      <w:pBdr>
        <w:top w:val="single" w:sz="4" w:space="24" w:color="000000"/>
      </w:pBdr>
      <w:spacing w:before="0" w:after="0" w:line="480" w:lineRule="atLeast"/>
      <w:ind w:left="835" w:right="835"/>
    </w:pPr>
    <w:rPr>
      <w:rFonts w:ascii="Arial" w:hAnsi="Arial" w:cs="Arial"/>
      <w:b w:val="0"/>
      <w:bCs w:val="0"/>
      <w:spacing w:val="-30"/>
      <w:sz w:val="48"/>
      <w:szCs w:val="48"/>
    </w:rPr>
  </w:style>
  <w:style w:type="paragraph" w:customStyle="1" w:styleId="afffff8">
    <w:name w:val="База оглавления"/>
    <w:basedOn w:val="a0"/>
    <w:rsid w:val="002C1D6C"/>
    <w:pPr>
      <w:tabs>
        <w:tab w:val="right" w:leader="dot" w:pos="6480"/>
      </w:tabs>
      <w:spacing w:after="240" w:line="240" w:lineRule="atLeast"/>
      <w:ind w:firstLine="709"/>
      <w:jc w:val="both"/>
    </w:pPr>
    <w:rPr>
      <w:rFonts w:ascii="Arial" w:eastAsia="Times New Roman" w:hAnsi="Arial" w:cs="Arial"/>
      <w:spacing w:val="-5"/>
      <w:sz w:val="20"/>
      <w:szCs w:val="20"/>
      <w:lang w:eastAsia="ar-SA"/>
    </w:rPr>
  </w:style>
  <w:style w:type="paragraph" w:styleId="HTML7">
    <w:name w:val="HTML Address"/>
    <w:basedOn w:val="a0"/>
    <w:link w:val="HTML8"/>
    <w:rsid w:val="002C1D6C"/>
    <w:pPr>
      <w:spacing w:line="360" w:lineRule="auto"/>
      <w:ind w:left="1080" w:firstLine="709"/>
      <w:jc w:val="both"/>
    </w:pPr>
    <w:rPr>
      <w:rFonts w:ascii="Arial" w:eastAsia="Times New Roman" w:hAnsi="Arial" w:cs="Arial"/>
      <w:i/>
      <w:iCs/>
      <w:spacing w:val="-5"/>
      <w:sz w:val="20"/>
      <w:szCs w:val="20"/>
      <w:lang w:eastAsia="ar-SA"/>
    </w:rPr>
  </w:style>
  <w:style w:type="character" w:customStyle="1" w:styleId="HTML8">
    <w:name w:val="Адрес HTML Знак"/>
    <w:basedOn w:val="a3"/>
    <w:link w:val="HTML7"/>
    <w:rsid w:val="002C1D6C"/>
    <w:rPr>
      <w:rFonts w:ascii="Arial" w:eastAsia="Times New Roman" w:hAnsi="Arial" w:cs="Arial"/>
      <w:i/>
      <w:iCs/>
      <w:spacing w:val="-5"/>
      <w:kern w:val="0"/>
      <w:sz w:val="20"/>
      <w:szCs w:val="20"/>
      <w:lang w:eastAsia="ar-SA"/>
    </w:rPr>
  </w:style>
  <w:style w:type="paragraph" w:customStyle="1" w:styleId="1ff8">
    <w:name w:val="Дата1"/>
    <w:basedOn w:val="a0"/>
    <w:next w:val="a0"/>
    <w:rsid w:val="002C1D6C"/>
    <w:pPr>
      <w:spacing w:line="360" w:lineRule="auto"/>
      <w:ind w:left="1080" w:firstLine="709"/>
      <w:jc w:val="both"/>
    </w:pPr>
    <w:rPr>
      <w:rFonts w:ascii="Arial" w:eastAsia="Times New Roman" w:hAnsi="Arial" w:cs="Arial"/>
      <w:spacing w:val="-5"/>
      <w:sz w:val="20"/>
      <w:szCs w:val="20"/>
      <w:lang w:eastAsia="ar-SA"/>
    </w:rPr>
  </w:style>
  <w:style w:type="paragraph" w:customStyle="1" w:styleId="1ff9">
    <w:name w:val="Заголовок записки1"/>
    <w:basedOn w:val="a0"/>
    <w:next w:val="a0"/>
    <w:rsid w:val="002C1D6C"/>
    <w:pPr>
      <w:spacing w:line="360" w:lineRule="auto"/>
      <w:ind w:left="1080" w:firstLine="709"/>
      <w:jc w:val="both"/>
    </w:pPr>
    <w:rPr>
      <w:rFonts w:ascii="Arial" w:eastAsia="Times New Roman" w:hAnsi="Arial" w:cs="Arial"/>
      <w:spacing w:val="-5"/>
      <w:sz w:val="20"/>
      <w:szCs w:val="20"/>
      <w:lang w:eastAsia="ar-SA"/>
    </w:rPr>
  </w:style>
  <w:style w:type="paragraph" w:customStyle="1" w:styleId="1ffa">
    <w:name w:val="Красная строка1"/>
    <w:basedOn w:val="a2"/>
    <w:rsid w:val="002C1D6C"/>
    <w:pPr>
      <w:spacing w:after="120" w:line="360" w:lineRule="auto"/>
      <w:ind w:left="1080" w:firstLine="210"/>
      <w:jc w:val="both"/>
    </w:pPr>
    <w:rPr>
      <w:rFonts w:ascii="Arial" w:hAnsi="Arial" w:cs="Arial"/>
      <w:b w:val="0"/>
      <w:bCs w:val="0"/>
      <w:spacing w:val="-5"/>
      <w:sz w:val="20"/>
      <w:szCs w:val="20"/>
      <w:lang w:eastAsia="ar-SA"/>
    </w:rPr>
  </w:style>
  <w:style w:type="paragraph" w:customStyle="1" w:styleId="217">
    <w:name w:val="Красная строка 21"/>
    <w:basedOn w:val="af6"/>
    <w:rsid w:val="002C1D6C"/>
    <w:pPr>
      <w:spacing w:line="360" w:lineRule="auto"/>
      <w:ind w:firstLine="210"/>
    </w:pPr>
    <w:rPr>
      <w:rFonts w:ascii="Arial" w:hAnsi="Arial" w:cs="Arial"/>
      <w:spacing w:val="-5"/>
      <w:sz w:val="20"/>
      <w:szCs w:val="20"/>
      <w:lang w:eastAsia="ar-SA"/>
    </w:rPr>
  </w:style>
  <w:style w:type="paragraph" w:customStyle="1" w:styleId="1ffb">
    <w:name w:val="Приветствие1"/>
    <w:basedOn w:val="a0"/>
    <w:next w:val="a0"/>
    <w:rsid w:val="002C1D6C"/>
    <w:pPr>
      <w:spacing w:line="360" w:lineRule="auto"/>
      <w:ind w:left="1080" w:firstLine="709"/>
      <w:jc w:val="both"/>
    </w:pPr>
    <w:rPr>
      <w:rFonts w:ascii="Arial" w:eastAsia="Times New Roman" w:hAnsi="Arial" w:cs="Arial"/>
      <w:spacing w:val="-5"/>
      <w:sz w:val="20"/>
      <w:szCs w:val="20"/>
      <w:lang w:eastAsia="ar-SA"/>
    </w:rPr>
  </w:style>
  <w:style w:type="paragraph" w:customStyle="1" w:styleId="1ffc">
    <w:name w:val="Прощание1"/>
    <w:basedOn w:val="a0"/>
    <w:rsid w:val="002C1D6C"/>
    <w:pPr>
      <w:spacing w:line="360" w:lineRule="auto"/>
      <w:ind w:left="4252" w:firstLine="709"/>
      <w:jc w:val="both"/>
    </w:pPr>
    <w:rPr>
      <w:rFonts w:ascii="Arial" w:eastAsia="Times New Roman" w:hAnsi="Arial" w:cs="Arial"/>
      <w:spacing w:val="-5"/>
      <w:sz w:val="20"/>
      <w:szCs w:val="20"/>
      <w:lang w:eastAsia="ar-SA"/>
    </w:rPr>
  </w:style>
  <w:style w:type="paragraph" w:styleId="HTML9">
    <w:name w:val="HTML Preformatted"/>
    <w:basedOn w:val="a0"/>
    <w:link w:val="HTMLa"/>
    <w:uiPriority w:val="99"/>
    <w:rsid w:val="002C1D6C"/>
    <w:pPr>
      <w:spacing w:line="360" w:lineRule="auto"/>
      <w:ind w:left="1080" w:firstLine="709"/>
      <w:jc w:val="both"/>
    </w:pPr>
    <w:rPr>
      <w:rFonts w:ascii="Courier New" w:eastAsia="Times New Roman" w:hAnsi="Courier New"/>
      <w:spacing w:val="-5"/>
      <w:sz w:val="20"/>
      <w:szCs w:val="20"/>
      <w:lang w:eastAsia="ar-SA"/>
    </w:rPr>
  </w:style>
  <w:style w:type="character" w:customStyle="1" w:styleId="HTMLa">
    <w:name w:val="Стандартный HTML Знак"/>
    <w:basedOn w:val="a3"/>
    <w:link w:val="HTML9"/>
    <w:uiPriority w:val="99"/>
    <w:rsid w:val="002C1D6C"/>
    <w:rPr>
      <w:rFonts w:ascii="Courier New" w:eastAsia="Times New Roman" w:hAnsi="Courier New" w:cs="Times New Roman"/>
      <w:spacing w:val="-5"/>
      <w:kern w:val="0"/>
      <w:sz w:val="20"/>
      <w:szCs w:val="20"/>
      <w:lang w:eastAsia="ar-SA"/>
    </w:rPr>
  </w:style>
  <w:style w:type="paragraph" w:customStyle="1" w:styleId="1ffd">
    <w:name w:val="Текст1"/>
    <w:basedOn w:val="a0"/>
    <w:rsid w:val="002C1D6C"/>
    <w:pPr>
      <w:spacing w:line="360" w:lineRule="auto"/>
      <w:ind w:left="1080" w:firstLine="709"/>
      <w:jc w:val="both"/>
    </w:pPr>
    <w:rPr>
      <w:rFonts w:ascii="Courier New" w:eastAsia="Times New Roman" w:hAnsi="Courier New" w:cs="Courier New"/>
      <w:spacing w:val="-5"/>
      <w:sz w:val="20"/>
      <w:szCs w:val="20"/>
      <w:lang w:eastAsia="ar-SA"/>
    </w:rPr>
  </w:style>
  <w:style w:type="paragraph" w:styleId="afffff9">
    <w:name w:val="E-mail Signature"/>
    <w:basedOn w:val="a0"/>
    <w:link w:val="afffffa"/>
    <w:rsid w:val="002C1D6C"/>
    <w:pPr>
      <w:spacing w:line="360" w:lineRule="auto"/>
      <w:ind w:left="1080" w:firstLine="709"/>
      <w:jc w:val="both"/>
    </w:pPr>
    <w:rPr>
      <w:rFonts w:ascii="Arial" w:eastAsia="Times New Roman" w:hAnsi="Arial" w:cs="Arial"/>
      <w:spacing w:val="-5"/>
      <w:sz w:val="20"/>
      <w:szCs w:val="20"/>
      <w:lang w:eastAsia="ar-SA"/>
    </w:rPr>
  </w:style>
  <w:style w:type="character" w:customStyle="1" w:styleId="afffffa">
    <w:name w:val="Электронная подпись Знак"/>
    <w:basedOn w:val="a3"/>
    <w:link w:val="afffff9"/>
    <w:rsid w:val="002C1D6C"/>
    <w:rPr>
      <w:rFonts w:ascii="Arial" w:eastAsia="Times New Roman" w:hAnsi="Arial" w:cs="Arial"/>
      <w:spacing w:val="-5"/>
      <w:kern w:val="0"/>
      <w:sz w:val="20"/>
      <w:szCs w:val="20"/>
      <w:lang w:eastAsia="ar-SA"/>
    </w:rPr>
  </w:style>
  <w:style w:type="paragraph" w:customStyle="1" w:styleId="2c">
    <w:name w:val="Название объекта2"/>
    <w:basedOn w:val="a0"/>
    <w:rsid w:val="002C1D6C"/>
    <w:pPr>
      <w:spacing w:line="360" w:lineRule="auto"/>
      <w:ind w:left="1080" w:firstLine="709"/>
      <w:jc w:val="both"/>
    </w:pPr>
    <w:rPr>
      <w:rFonts w:ascii="Arial" w:eastAsia="Times New Roman" w:hAnsi="Arial" w:cs="Arial"/>
      <w:spacing w:val="-5"/>
      <w:sz w:val="20"/>
      <w:szCs w:val="20"/>
      <w:lang w:eastAsia="ar-SA"/>
    </w:rPr>
  </w:style>
  <w:style w:type="paragraph" w:customStyle="1" w:styleId="afffffb">
    <w:name w:val="Обычный в таблице Знак"/>
    <w:basedOn w:val="a0"/>
    <w:rsid w:val="002C1D6C"/>
    <w:pPr>
      <w:spacing w:line="360" w:lineRule="auto"/>
      <w:ind w:hanging="6"/>
      <w:jc w:val="center"/>
    </w:pPr>
    <w:rPr>
      <w:rFonts w:eastAsia="Times New Roman"/>
      <w:lang w:eastAsia="ar-SA"/>
    </w:rPr>
  </w:style>
  <w:style w:type="paragraph" w:customStyle="1" w:styleId="220">
    <w:name w:val="Основной текст 22"/>
    <w:basedOn w:val="a0"/>
    <w:rsid w:val="002C1D6C"/>
    <w:pPr>
      <w:spacing w:line="360" w:lineRule="auto"/>
      <w:ind w:left="426" w:hanging="426"/>
      <w:jc w:val="both"/>
    </w:pPr>
    <w:rPr>
      <w:rFonts w:eastAsia="Times New Roman"/>
      <w:b/>
      <w:sz w:val="28"/>
      <w:szCs w:val="20"/>
      <w:lang w:eastAsia="ar-SA"/>
    </w:rPr>
  </w:style>
  <w:style w:type="paragraph" w:customStyle="1" w:styleId="2d">
    <w:name w:val="Цитата2"/>
    <w:basedOn w:val="a0"/>
    <w:rsid w:val="002C1D6C"/>
    <w:pPr>
      <w:spacing w:line="360" w:lineRule="auto"/>
      <w:ind w:left="526" w:right="43" w:firstLine="709"/>
      <w:jc w:val="both"/>
    </w:pPr>
    <w:rPr>
      <w:rFonts w:eastAsia="Times New Roman"/>
      <w:sz w:val="28"/>
      <w:szCs w:val="20"/>
      <w:lang w:eastAsia="ar-SA"/>
    </w:rPr>
  </w:style>
  <w:style w:type="paragraph" w:customStyle="1" w:styleId="2e">
    <w:name w:val="Маркированный список2"/>
    <w:basedOn w:val="a0"/>
    <w:rsid w:val="002C1D6C"/>
    <w:pPr>
      <w:spacing w:before="280" w:after="280" w:line="360" w:lineRule="auto"/>
      <w:ind w:firstLine="709"/>
      <w:jc w:val="both"/>
    </w:pPr>
    <w:rPr>
      <w:rFonts w:eastAsia="Times New Roman"/>
      <w:sz w:val="28"/>
      <w:lang w:eastAsia="ar-SA"/>
    </w:rPr>
  </w:style>
  <w:style w:type="paragraph" w:customStyle="1" w:styleId="2f">
    <w:name w:val="Нумерованный список2"/>
    <w:basedOn w:val="a0"/>
    <w:rsid w:val="002C1D6C"/>
    <w:pPr>
      <w:spacing w:before="280" w:after="280" w:line="360" w:lineRule="auto"/>
      <w:ind w:firstLine="709"/>
      <w:jc w:val="both"/>
    </w:pPr>
    <w:rPr>
      <w:rFonts w:eastAsia="Times New Roman"/>
      <w:sz w:val="28"/>
      <w:lang w:eastAsia="ar-SA"/>
    </w:rPr>
  </w:style>
  <w:style w:type="paragraph" w:customStyle="1" w:styleId="1ffe">
    <w:name w:val="Маркированный_1 Знак"/>
    <w:basedOn w:val="a0"/>
    <w:rsid w:val="002C1D6C"/>
    <w:pPr>
      <w:tabs>
        <w:tab w:val="left" w:pos="-28960"/>
        <w:tab w:val="left" w:pos="-17556"/>
      </w:tabs>
      <w:spacing w:line="360" w:lineRule="auto"/>
      <w:ind w:left="-20902"/>
      <w:jc w:val="both"/>
    </w:pPr>
    <w:rPr>
      <w:rFonts w:eastAsia="Times New Roman"/>
      <w:lang w:eastAsia="ar-SA"/>
    </w:rPr>
  </w:style>
  <w:style w:type="paragraph" w:customStyle="1" w:styleId="1fff">
    <w:name w:val="Заголовок_1 Знак"/>
    <w:basedOn w:val="a0"/>
    <w:rsid w:val="002C1D6C"/>
    <w:pPr>
      <w:spacing w:line="360" w:lineRule="auto"/>
      <w:ind w:firstLine="709"/>
      <w:jc w:val="center"/>
    </w:pPr>
    <w:rPr>
      <w:rFonts w:eastAsia="Times New Roman"/>
      <w:b/>
      <w:caps/>
      <w:lang w:eastAsia="ar-SA"/>
    </w:rPr>
  </w:style>
  <w:style w:type="paragraph" w:customStyle="1" w:styleId="afffffc">
    <w:name w:val="Подчеркнутый"/>
    <w:basedOn w:val="a0"/>
    <w:rsid w:val="002C1D6C"/>
    <w:pPr>
      <w:spacing w:line="360" w:lineRule="auto"/>
      <w:ind w:firstLine="709"/>
      <w:jc w:val="both"/>
    </w:pPr>
    <w:rPr>
      <w:rFonts w:eastAsia="Times New Roman"/>
      <w:u w:val="single"/>
      <w:lang w:eastAsia="ar-SA"/>
    </w:rPr>
  </w:style>
  <w:style w:type="paragraph" w:customStyle="1" w:styleId="xl47">
    <w:name w:val="xl47"/>
    <w:basedOn w:val="a0"/>
    <w:rsid w:val="002C1D6C"/>
    <w:pPr>
      <w:pBdr>
        <w:top w:val="single" w:sz="4" w:space="0" w:color="000000"/>
        <w:left w:val="single" w:sz="4" w:space="0" w:color="000000"/>
        <w:bottom w:val="single" w:sz="4" w:space="0" w:color="000000"/>
        <w:right w:val="single" w:sz="4" w:space="0" w:color="000000"/>
      </w:pBdr>
      <w:spacing w:before="280" w:after="280"/>
      <w:jc w:val="right"/>
    </w:pPr>
    <w:rPr>
      <w:rFonts w:eastAsia="Times New Roman"/>
      <w:lang w:eastAsia="ar-SA"/>
    </w:rPr>
  </w:style>
  <w:style w:type="paragraph" w:customStyle="1" w:styleId="1fff0">
    <w:name w:val="Заголовок_1"/>
    <w:basedOn w:val="a0"/>
    <w:rsid w:val="002C1D6C"/>
    <w:pPr>
      <w:spacing w:line="360" w:lineRule="auto"/>
      <w:ind w:firstLine="709"/>
      <w:jc w:val="center"/>
    </w:pPr>
    <w:rPr>
      <w:rFonts w:eastAsia="Times New Roman"/>
      <w:b/>
      <w:caps/>
      <w:lang w:eastAsia="ar-SA"/>
    </w:rPr>
  </w:style>
  <w:style w:type="paragraph" w:customStyle="1" w:styleId="xl24">
    <w:name w:val="xl24"/>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25">
    <w:name w:val="xl25"/>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26">
    <w:name w:val="xl26"/>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27">
    <w:name w:val="xl27"/>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28">
    <w:name w:val="xl28"/>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29">
    <w:name w:val="xl29"/>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30">
    <w:name w:val="xl30"/>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31">
    <w:name w:val="xl31"/>
    <w:basedOn w:val="a0"/>
    <w:rsid w:val="002C1D6C"/>
    <w:pPr>
      <w:pBdr>
        <w:top w:val="single" w:sz="4" w:space="0" w:color="000000"/>
        <w:left w:val="single" w:sz="4" w:space="0" w:color="000000"/>
        <w:bottom w:val="single" w:sz="4" w:space="0" w:color="000000"/>
        <w:right w:val="single" w:sz="4" w:space="0" w:color="000000"/>
      </w:pBdr>
      <w:spacing w:before="280" w:after="280"/>
      <w:jc w:val="center"/>
    </w:pPr>
    <w:rPr>
      <w:rFonts w:eastAsia="Times New Roman"/>
      <w:lang w:eastAsia="ar-SA"/>
    </w:rPr>
  </w:style>
  <w:style w:type="paragraph" w:customStyle="1" w:styleId="xl32">
    <w:name w:val="xl32"/>
    <w:basedOn w:val="a0"/>
    <w:rsid w:val="002C1D6C"/>
    <w:pPr>
      <w:pBdr>
        <w:top w:val="single" w:sz="4" w:space="0" w:color="000000"/>
        <w:left w:val="single" w:sz="4" w:space="0" w:color="000000"/>
        <w:bottom w:val="single" w:sz="4" w:space="0" w:color="000000"/>
        <w:right w:val="single" w:sz="4" w:space="0" w:color="000000"/>
      </w:pBdr>
      <w:spacing w:before="280" w:after="280"/>
      <w:jc w:val="center"/>
    </w:pPr>
    <w:rPr>
      <w:rFonts w:eastAsia="Times New Roman"/>
      <w:lang w:eastAsia="ar-SA"/>
    </w:rPr>
  </w:style>
  <w:style w:type="paragraph" w:customStyle="1" w:styleId="xl33">
    <w:name w:val="xl33"/>
    <w:basedOn w:val="a0"/>
    <w:rsid w:val="002C1D6C"/>
    <w:pPr>
      <w:pBdr>
        <w:top w:val="single" w:sz="4" w:space="0" w:color="000000"/>
        <w:left w:val="single" w:sz="4" w:space="0" w:color="000000"/>
        <w:bottom w:val="single" w:sz="4" w:space="0" w:color="000000"/>
        <w:right w:val="single" w:sz="4" w:space="0" w:color="000000"/>
      </w:pBdr>
      <w:spacing w:before="280" w:after="280"/>
      <w:jc w:val="center"/>
    </w:pPr>
    <w:rPr>
      <w:rFonts w:eastAsia="Times New Roman"/>
      <w:lang w:eastAsia="ar-SA"/>
    </w:rPr>
  </w:style>
  <w:style w:type="paragraph" w:customStyle="1" w:styleId="xl34">
    <w:name w:val="xl34"/>
    <w:basedOn w:val="a0"/>
    <w:rsid w:val="002C1D6C"/>
    <w:pPr>
      <w:pBdr>
        <w:top w:val="single" w:sz="4" w:space="0" w:color="000000"/>
        <w:left w:val="single" w:sz="4" w:space="0" w:color="000000"/>
        <w:bottom w:val="single" w:sz="4" w:space="0" w:color="000000"/>
        <w:right w:val="single" w:sz="4" w:space="0" w:color="000000"/>
      </w:pBdr>
      <w:spacing w:before="280" w:after="280"/>
      <w:jc w:val="center"/>
    </w:pPr>
    <w:rPr>
      <w:rFonts w:eastAsia="Times New Roman"/>
      <w:lang w:eastAsia="ar-SA"/>
    </w:rPr>
  </w:style>
  <w:style w:type="paragraph" w:customStyle="1" w:styleId="xl35">
    <w:name w:val="xl35"/>
    <w:basedOn w:val="a0"/>
    <w:rsid w:val="002C1D6C"/>
    <w:pPr>
      <w:pBdr>
        <w:top w:val="single" w:sz="4" w:space="0" w:color="000000"/>
        <w:left w:val="single" w:sz="4" w:space="0" w:color="000000"/>
        <w:bottom w:val="single" w:sz="4" w:space="0" w:color="000000"/>
        <w:right w:val="single" w:sz="4" w:space="0" w:color="000000"/>
      </w:pBdr>
      <w:spacing w:before="280" w:after="280"/>
    </w:pPr>
    <w:rPr>
      <w:rFonts w:eastAsia="Times New Roman"/>
      <w:lang w:eastAsia="ar-SA"/>
    </w:rPr>
  </w:style>
  <w:style w:type="paragraph" w:customStyle="1" w:styleId="xl36">
    <w:name w:val="xl36"/>
    <w:basedOn w:val="a0"/>
    <w:rsid w:val="002C1D6C"/>
    <w:pPr>
      <w:pBdr>
        <w:top w:val="single" w:sz="4" w:space="0" w:color="000000"/>
        <w:left w:val="single" w:sz="4" w:space="0" w:color="000000"/>
        <w:bottom w:val="single" w:sz="4" w:space="0" w:color="000000"/>
        <w:right w:val="single" w:sz="4" w:space="0" w:color="000000"/>
      </w:pBdr>
      <w:spacing w:before="280" w:after="280"/>
    </w:pPr>
    <w:rPr>
      <w:rFonts w:eastAsia="Times New Roman"/>
      <w:b/>
      <w:bCs/>
      <w:lang w:eastAsia="ar-SA"/>
    </w:rPr>
  </w:style>
  <w:style w:type="paragraph" w:customStyle="1" w:styleId="xl37">
    <w:name w:val="xl37"/>
    <w:basedOn w:val="a0"/>
    <w:rsid w:val="002C1D6C"/>
    <w:pPr>
      <w:pBdr>
        <w:top w:val="single" w:sz="4" w:space="0" w:color="000000"/>
        <w:left w:val="single" w:sz="4" w:space="0" w:color="000000"/>
        <w:bottom w:val="single" w:sz="4" w:space="0" w:color="000000"/>
        <w:right w:val="single" w:sz="4" w:space="0" w:color="000000"/>
      </w:pBdr>
      <w:spacing w:before="280" w:after="280"/>
    </w:pPr>
    <w:rPr>
      <w:rFonts w:eastAsia="Times New Roman"/>
      <w:lang w:eastAsia="ar-SA"/>
    </w:rPr>
  </w:style>
  <w:style w:type="paragraph" w:customStyle="1" w:styleId="xl38">
    <w:name w:val="xl38"/>
    <w:basedOn w:val="a0"/>
    <w:rsid w:val="002C1D6C"/>
    <w:pPr>
      <w:pBdr>
        <w:top w:val="single" w:sz="4" w:space="0" w:color="000000"/>
        <w:left w:val="single" w:sz="4" w:space="0" w:color="000000"/>
        <w:bottom w:val="single" w:sz="4" w:space="0" w:color="000000"/>
        <w:right w:val="single" w:sz="4" w:space="0" w:color="000000"/>
      </w:pBdr>
      <w:spacing w:before="280" w:after="280"/>
    </w:pPr>
    <w:rPr>
      <w:rFonts w:eastAsia="Times New Roman"/>
      <w:b/>
      <w:bCs/>
      <w:lang w:eastAsia="ar-SA"/>
    </w:rPr>
  </w:style>
  <w:style w:type="paragraph" w:customStyle="1" w:styleId="xl39">
    <w:name w:val="xl39"/>
    <w:basedOn w:val="a0"/>
    <w:rsid w:val="002C1D6C"/>
    <w:pPr>
      <w:pBdr>
        <w:top w:val="single" w:sz="4" w:space="0" w:color="000000"/>
        <w:left w:val="single" w:sz="4" w:space="0" w:color="000000"/>
        <w:bottom w:val="single" w:sz="4" w:space="0" w:color="000000"/>
        <w:right w:val="single" w:sz="4" w:space="0" w:color="000000"/>
      </w:pBdr>
      <w:spacing w:before="280" w:after="280"/>
    </w:pPr>
    <w:rPr>
      <w:rFonts w:eastAsia="Times New Roman"/>
      <w:b/>
      <w:bCs/>
      <w:lang w:eastAsia="ar-SA"/>
    </w:rPr>
  </w:style>
  <w:style w:type="paragraph" w:customStyle="1" w:styleId="xl40">
    <w:name w:val="xl40"/>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41">
    <w:name w:val="xl41"/>
    <w:basedOn w:val="a0"/>
    <w:rsid w:val="002C1D6C"/>
    <w:pPr>
      <w:pBdr>
        <w:top w:val="single" w:sz="4" w:space="0" w:color="000000"/>
        <w:left w:val="single" w:sz="4" w:space="0" w:color="000000"/>
        <w:bottom w:val="single" w:sz="4" w:space="0" w:color="000000"/>
        <w:right w:val="single" w:sz="4" w:space="0" w:color="000000"/>
      </w:pBdr>
      <w:spacing w:before="280" w:after="280"/>
      <w:textAlignment w:val="center"/>
    </w:pPr>
    <w:rPr>
      <w:rFonts w:eastAsia="Times New Roman"/>
      <w:lang w:eastAsia="ar-SA"/>
    </w:rPr>
  </w:style>
  <w:style w:type="paragraph" w:customStyle="1" w:styleId="xl42">
    <w:name w:val="xl42"/>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43">
    <w:name w:val="xl43"/>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44">
    <w:name w:val="xl44"/>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45">
    <w:name w:val="xl45"/>
    <w:basedOn w:val="a0"/>
    <w:rsid w:val="002C1D6C"/>
    <w:pPr>
      <w:pBdr>
        <w:top w:val="single" w:sz="4" w:space="0" w:color="000000"/>
        <w:left w:val="single" w:sz="4" w:space="0" w:color="000000"/>
        <w:bottom w:val="single" w:sz="4" w:space="0" w:color="000000"/>
        <w:right w:val="single" w:sz="4" w:space="0" w:color="000000"/>
      </w:pBdr>
      <w:spacing w:before="280" w:after="280"/>
      <w:jc w:val="center"/>
    </w:pPr>
    <w:rPr>
      <w:rFonts w:eastAsia="Times New Roman"/>
      <w:lang w:eastAsia="ar-SA"/>
    </w:rPr>
  </w:style>
  <w:style w:type="paragraph" w:customStyle="1" w:styleId="xl46">
    <w:name w:val="xl46"/>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font5">
    <w:name w:val="font5"/>
    <w:basedOn w:val="a0"/>
    <w:rsid w:val="002C1D6C"/>
    <w:pPr>
      <w:spacing w:before="280" w:after="280"/>
    </w:pPr>
    <w:rPr>
      <w:rFonts w:ascii="Tahoma" w:eastAsia="Times New Roman" w:hAnsi="Tahoma" w:cs="Tahoma"/>
      <w:color w:val="000000"/>
      <w:sz w:val="16"/>
      <w:szCs w:val="16"/>
      <w:lang w:eastAsia="ar-SA"/>
    </w:rPr>
  </w:style>
  <w:style w:type="paragraph" w:customStyle="1" w:styleId="xl48">
    <w:name w:val="xl48"/>
    <w:basedOn w:val="a0"/>
    <w:rsid w:val="002C1D6C"/>
    <w:pPr>
      <w:pBdr>
        <w:top w:val="single" w:sz="4" w:space="0" w:color="000000"/>
        <w:left w:val="single" w:sz="4" w:space="0" w:color="000000"/>
        <w:right w:val="single" w:sz="4" w:space="0" w:color="000000"/>
      </w:pBdr>
      <w:spacing w:before="280" w:after="280"/>
      <w:jc w:val="center"/>
    </w:pPr>
    <w:rPr>
      <w:rFonts w:eastAsia="Times New Roman"/>
      <w:lang w:eastAsia="ar-SA"/>
    </w:rPr>
  </w:style>
  <w:style w:type="paragraph" w:customStyle="1" w:styleId="xl49">
    <w:name w:val="xl49"/>
    <w:basedOn w:val="a0"/>
    <w:rsid w:val="002C1D6C"/>
    <w:pPr>
      <w:pBdr>
        <w:left w:val="single" w:sz="4" w:space="0" w:color="000000"/>
        <w:bottom w:val="single" w:sz="4" w:space="0" w:color="000000"/>
        <w:right w:val="single" w:sz="4" w:space="0" w:color="000000"/>
      </w:pBdr>
      <w:spacing w:before="280" w:after="280"/>
      <w:jc w:val="center"/>
    </w:pPr>
    <w:rPr>
      <w:rFonts w:eastAsia="Times New Roman"/>
      <w:lang w:eastAsia="ar-SA"/>
    </w:rPr>
  </w:style>
  <w:style w:type="paragraph" w:customStyle="1" w:styleId="xl50">
    <w:name w:val="xl50"/>
    <w:basedOn w:val="a0"/>
    <w:rsid w:val="002C1D6C"/>
    <w:pPr>
      <w:pBdr>
        <w:top w:val="single" w:sz="4" w:space="0" w:color="000000"/>
        <w:left w:val="single" w:sz="4" w:space="0" w:color="000000"/>
        <w:bottom w:val="single" w:sz="4" w:space="0" w:color="000000"/>
        <w:right w:val="single" w:sz="4" w:space="0" w:color="000000"/>
      </w:pBdr>
      <w:spacing w:before="280" w:after="280"/>
    </w:pPr>
    <w:rPr>
      <w:rFonts w:eastAsia="Times New Roman"/>
      <w:b/>
      <w:bCs/>
      <w:lang w:eastAsia="ar-SA"/>
    </w:rPr>
  </w:style>
  <w:style w:type="paragraph" w:customStyle="1" w:styleId="xl51">
    <w:name w:val="xl51"/>
    <w:basedOn w:val="a0"/>
    <w:rsid w:val="002C1D6C"/>
    <w:pPr>
      <w:pBdr>
        <w:left w:val="single" w:sz="4" w:space="0" w:color="000000"/>
        <w:right w:val="single" w:sz="4" w:space="0" w:color="000000"/>
      </w:pBdr>
      <w:spacing w:before="280" w:after="280"/>
      <w:jc w:val="center"/>
    </w:pPr>
    <w:rPr>
      <w:rFonts w:eastAsia="Times New Roman"/>
      <w:lang w:eastAsia="ar-SA"/>
    </w:rPr>
  </w:style>
  <w:style w:type="paragraph" w:customStyle="1" w:styleId="xl52">
    <w:name w:val="xl52"/>
    <w:basedOn w:val="a0"/>
    <w:rsid w:val="002C1D6C"/>
    <w:pPr>
      <w:pBdr>
        <w:left w:val="single" w:sz="4" w:space="0" w:color="000000"/>
        <w:right w:val="single" w:sz="4" w:space="0" w:color="000000"/>
      </w:pBdr>
      <w:spacing w:before="280" w:after="280"/>
    </w:pPr>
    <w:rPr>
      <w:rFonts w:eastAsia="Times New Roman"/>
      <w:lang w:eastAsia="ar-SA"/>
    </w:rPr>
  </w:style>
  <w:style w:type="paragraph" w:customStyle="1" w:styleId="xl53">
    <w:name w:val="xl53"/>
    <w:basedOn w:val="a0"/>
    <w:rsid w:val="002C1D6C"/>
    <w:pPr>
      <w:pBdr>
        <w:left w:val="single" w:sz="4" w:space="0" w:color="000000"/>
        <w:right w:val="single" w:sz="4" w:space="0" w:color="000000"/>
      </w:pBdr>
      <w:spacing w:before="280" w:after="280"/>
      <w:jc w:val="center"/>
    </w:pPr>
    <w:rPr>
      <w:rFonts w:eastAsia="Times New Roman"/>
      <w:b/>
      <w:bCs/>
      <w:color w:val="FF0000"/>
      <w:lang w:eastAsia="ar-SA"/>
    </w:rPr>
  </w:style>
  <w:style w:type="paragraph" w:customStyle="1" w:styleId="xl54">
    <w:name w:val="xl54"/>
    <w:basedOn w:val="a0"/>
    <w:rsid w:val="002C1D6C"/>
    <w:pPr>
      <w:pBdr>
        <w:left w:val="single" w:sz="4" w:space="0" w:color="000000"/>
        <w:right w:val="single" w:sz="4" w:space="0" w:color="000000"/>
      </w:pBdr>
      <w:spacing w:before="280" w:after="280"/>
      <w:jc w:val="center"/>
    </w:pPr>
    <w:rPr>
      <w:rFonts w:eastAsia="Times New Roman"/>
      <w:b/>
      <w:bCs/>
      <w:color w:val="FF0000"/>
      <w:lang w:eastAsia="ar-SA"/>
    </w:rPr>
  </w:style>
  <w:style w:type="paragraph" w:customStyle="1" w:styleId="xl55">
    <w:name w:val="xl55"/>
    <w:basedOn w:val="a0"/>
    <w:rsid w:val="002C1D6C"/>
    <w:pPr>
      <w:pBdr>
        <w:left w:val="single" w:sz="4" w:space="0" w:color="000000"/>
        <w:right w:val="single" w:sz="4" w:space="0" w:color="000000"/>
      </w:pBdr>
      <w:spacing w:before="280" w:after="280"/>
    </w:pPr>
    <w:rPr>
      <w:rFonts w:eastAsia="Times New Roman"/>
      <w:b/>
      <w:bCs/>
      <w:lang w:eastAsia="ar-SA"/>
    </w:rPr>
  </w:style>
  <w:style w:type="paragraph" w:customStyle="1" w:styleId="Sa">
    <w:name w:val="S_Маркированный"/>
    <w:basedOn w:val="1ff3"/>
    <w:link w:val="S10"/>
    <w:autoRedefine/>
    <w:qFormat/>
    <w:rsid w:val="002C1D6C"/>
    <w:pPr>
      <w:tabs>
        <w:tab w:val="clear" w:pos="-14628"/>
        <w:tab w:val="clear" w:pos="1026"/>
        <w:tab w:val="clear" w:pos="2858"/>
      </w:tabs>
      <w:spacing w:line="240" w:lineRule="auto"/>
      <w:ind w:firstLine="708"/>
    </w:pPr>
    <w:rPr>
      <w:rFonts w:eastAsia="Calibri"/>
      <w:spacing w:val="-3"/>
      <w:lang/>
    </w:rPr>
  </w:style>
  <w:style w:type="paragraph" w:customStyle="1" w:styleId="S11">
    <w:name w:val="S_Заголовок 1"/>
    <w:basedOn w:val="a0"/>
    <w:rsid w:val="002C1D6C"/>
    <w:pPr>
      <w:spacing w:line="360" w:lineRule="auto"/>
      <w:jc w:val="center"/>
    </w:pPr>
    <w:rPr>
      <w:rFonts w:eastAsia="Times New Roman"/>
      <w:b/>
      <w:caps/>
      <w:lang w:eastAsia="ar-SA"/>
    </w:rPr>
  </w:style>
  <w:style w:type="paragraph" w:customStyle="1" w:styleId="S20">
    <w:name w:val="S_Заголовок 2"/>
    <w:basedOn w:val="2"/>
    <w:rsid w:val="002C1D6C"/>
    <w:pPr>
      <w:keepNext w:val="0"/>
      <w:tabs>
        <w:tab w:val="left" w:pos="570"/>
      </w:tabs>
      <w:spacing w:line="360" w:lineRule="auto"/>
      <w:jc w:val="both"/>
    </w:pPr>
    <w:rPr>
      <w:bCs w:val="0"/>
      <w:iCs w:val="0"/>
      <w:caps w:val="0"/>
      <w:lang w:eastAsia="ar-SA"/>
    </w:rPr>
  </w:style>
  <w:style w:type="paragraph" w:customStyle="1" w:styleId="S31">
    <w:name w:val="S_Заголовок 3"/>
    <w:basedOn w:val="3"/>
    <w:rsid w:val="002C1D6C"/>
    <w:pPr>
      <w:keepNext w:val="0"/>
      <w:tabs>
        <w:tab w:val="left" w:pos="539"/>
      </w:tabs>
      <w:spacing w:line="360" w:lineRule="auto"/>
      <w:jc w:val="left"/>
    </w:pPr>
    <w:rPr>
      <w:rFonts w:eastAsia="Times New Roman"/>
      <w:b/>
      <w:bCs/>
      <w:u w:val="single"/>
      <w:lang w:eastAsia="ar-SA"/>
    </w:rPr>
  </w:style>
  <w:style w:type="paragraph" w:customStyle="1" w:styleId="S41">
    <w:name w:val="S_Заголовок 4"/>
    <w:basedOn w:val="4"/>
    <w:rsid w:val="002C1D6C"/>
    <w:pPr>
      <w:keepNext w:val="0"/>
      <w:numPr>
        <w:ilvl w:val="3"/>
      </w:numPr>
      <w:tabs>
        <w:tab w:val="left" w:pos="539"/>
        <w:tab w:val="num" w:pos="1091"/>
      </w:tabs>
      <w:spacing w:before="0" w:after="0"/>
      <w:ind w:left="1091" w:hanging="360"/>
    </w:pPr>
    <w:rPr>
      <w:rFonts w:eastAsia="Times New Roman"/>
      <w:b w:val="0"/>
      <w:bCs w:val="0"/>
      <w:i/>
      <w:sz w:val="24"/>
      <w:szCs w:val="24"/>
      <w:lang w:eastAsia="ar-SA"/>
    </w:rPr>
  </w:style>
  <w:style w:type="paragraph" w:customStyle="1" w:styleId="Sb">
    <w:name w:val="S_Заголовок таблицы"/>
    <w:basedOn w:val="S1"/>
    <w:rsid w:val="002C1D6C"/>
    <w:pPr>
      <w:jc w:val="center"/>
    </w:pPr>
    <w:rPr>
      <w:u w:val="single"/>
    </w:rPr>
  </w:style>
  <w:style w:type="paragraph" w:customStyle="1" w:styleId="S">
    <w:name w:val="S_Таблица"/>
    <w:basedOn w:val="a0"/>
    <w:link w:val="Sc"/>
    <w:rsid w:val="002C1D6C"/>
    <w:pPr>
      <w:numPr>
        <w:numId w:val="4"/>
      </w:numPr>
      <w:tabs>
        <w:tab w:val="left" w:pos="8943"/>
      </w:tabs>
      <w:spacing w:line="360" w:lineRule="auto"/>
      <w:jc w:val="right"/>
    </w:pPr>
    <w:rPr>
      <w:rFonts w:eastAsia="Times New Roman"/>
      <w:lang w:eastAsia="ar-SA"/>
    </w:rPr>
  </w:style>
  <w:style w:type="paragraph" w:customStyle="1" w:styleId="S0">
    <w:name w:val="S_рисунок"/>
    <w:basedOn w:val="a0"/>
    <w:rsid w:val="002C1D6C"/>
    <w:pPr>
      <w:numPr>
        <w:numId w:val="5"/>
      </w:numPr>
      <w:tabs>
        <w:tab w:val="left" w:pos="-3309"/>
      </w:tabs>
      <w:jc w:val="center"/>
    </w:pPr>
    <w:rPr>
      <w:rFonts w:eastAsia="Times New Roman"/>
      <w:lang w:eastAsia="ar-SA"/>
    </w:rPr>
  </w:style>
  <w:style w:type="paragraph" w:customStyle="1" w:styleId="S222">
    <w:name w:val="Стиль S_Маркированный + полужирный Первая строка:  222 см"/>
    <w:basedOn w:val="a0"/>
    <w:rsid w:val="002C1D6C"/>
    <w:pPr>
      <w:spacing w:line="360" w:lineRule="auto"/>
      <w:jc w:val="both"/>
    </w:pPr>
    <w:rPr>
      <w:rFonts w:eastAsia="Times New Roman"/>
      <w:lang w:eastAsia="ar-SA"/>
    </w:rPr>
  </w:style>
  <w:style w:type="paragraph" w:customStyle="1" w:styleId="afffffd">
    <w:name w:val="Обычный в таблице"/>
    <w:basedOn w:val="a0"/>
    <w:rsid w:val="002C1D6C"/>
    <w:pPr>
      <w:spacing w:line="360" w:lineRule="auto"/>
      <w:ind w:firstLine="709"/>
      <w:jc w:val="both"/>
    </w:pPr>
    <w:rPr>
      <w:rFonts w:eastAsia="Times New Roman"/>
      <w:sz w:val="28"/>
      <w:szCs w:val="28"/>
      <w:lang w:eastAsia="ar-SA"/>
    </w:rPr>
  </w:style>
  <w:style w:type="paragraph" w:customStyle="1" w:styleId="Sd">
    <w:name w:val="S_Обычный в таблице"/>
    <w:basedOn w:val="a0"/>
    <w:rsid w:val="002C1D6C"/>
    <w:pPr>
      <w:spacing w:line="360" w:lineRule="auto"/>
      <w:jc w:val="center"/>
    </w:pPr>
    <w:rPr>
      <w:rFonts w:eastAsia="Times New Roman"/>
      <w:lang w:eastAsia="ar-SA"/>
    </w:rPr>
  </w:style>
  <w:style w:type="paragraph" w:customStyle="1" w:styleId="xl56">
    <w:name w:val="xl56"/>
    <w:basedOn w:val="a0"/>
    <w:rsid w:val="002C1D6C"/>
    <w:pPr>
      <w:pBdr>
        <w:top w:val="single" w:sz="4" w:space="0" w:color="000000"/>
        <w:left w:val="single" w:sz="4" w:space="0" w:color="000000"/>
        <w:bottom w:val="single" w:sz="4" w:space="0" w:color="000000"/>
        <w:right w:val="single" w:sz="4" w:space="0" w:color="000000"/>
      </w:pBdr>
      <w:spacing w:before="280" w:after="280"/>
      <w:jc w:val="right"/>
      <w:textAlignment w:val="center"/>
    </w:pPr>
    <w:rPr>
      <w:rFonts w:eastAsia="Times New Roman"/>
      <w:lang w:eastAsia="ar-SA"/>
    </w:rPr>
  </w:style>
  <w:style w:type="paragraph" w:customStyle="1" w:styleId="xl57">
    <w:name w:val="xl57"/>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58">
    <w:name w:val="xl58"/>
    <w:basedOn w:val="a0"/>
    <w:rsid w:val="002C1D6C"/>
    <w:pPr>
      <w:pBdr>
        <w:top w:val="single" w:sz="4" w:space="0" w:color="000000"/>
        <w:left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59">
    <w:name w:val="xl59"/>
    <w:basedOn w:val="a0"/>
    <w:rsid w:val="002C1D6C"/>
    <w:pPr>
      <w:pBdr>
        <w:top w:val="single" w:sz="4" w:space="0" w:color="000000"/>
        <w:left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60">
    <w:name w:val="xl60"/>
    <w:basedOn w:val="a0"/>
    <w:rsid w:val="002C1D6C"/>
    <w:pPr>
      <w:pBdr>
        <w:top w:val="single" w:sz="4" w:space="0" w:color="000000"/>
        <w:left w:val="single" w:sz="4" w:space="0" w:color="000000"/>
        <w:right w:val="single" w:sz="4" w:space="0" w:color="000000"/>
      </w:pBdr>
      <w:spacing w:before="280" w:after="280"/>
      <w:jc w:val="center"/>
      <w:textAlignment w:val="center"/>
    </w:pPr>
    <w:rPr>
      <w:rFonts w:eastAsia="Times New Roman"/>
      <w:b/>
      <w:bCs/>
      <w:color w:val="FF0000"/>
      <w:lang w:eastAsia="ar-SA"/>
    </w:rPr>
  </w:style>
  <w:style w:type="paragraph" w:customStyle="1" w:styleId="xl61">
    <w:name w:val="xl61"/>
    <w:basedOn w:val="a0"/>
    <w:rsid w:val="002C1D6C"/>
    <w:pPr>
      <w:pBdr>
        <w:top w:val="single" w:sz="4" w:space="0" w:color="000000"/>
        <w:left w:val="single" w:sz="4" w:space="0" w:color="000000"/>
        <w:bottom w:val="single" w:sz="4" w:space="0" w:color="000000"/>
        <w:right w:val="single" w:sz="4" w:space="0" w:color="000000"/>
      </w:pBdr>
      <w:spacing w:before="280" w:after="280"/>
      <w:textAlignment w:val="center"/>
    </w:pPr>
    <w:rPr>
      <w:rFonts w:eastAsia="Times New Roman"/>
      <w:lang w:eastAsia="ar-SA"/>
    </w:rPr>
  </w:style>
  <w:style w:type="paragraph" w:customStyle="1" w:styleId="xl62">
    <w:name w:val="xl62"/>
    <w:basedOn w:val="a0"/>
    <w:rsid w:val="002C1D6C"/>
    <w:pPr>
      <w:pBdr>
        <w:top w:val="single" w:sz="4" w:space="0" w:color="000000"/>
        <w:left w:val="single" w:sz="4" w:space="0" w:color="000000"/>
        <w:bottom w:val="single" w:sz="4" w:space="0" w:color="000000"/>
        <w:right w:val="single" w:sz="4" w:space="0" w:color="000000"/>
      </w:pBdr>
      <w:spacing w:before="280" w:after="280"/>
      <w:jc w:val="right"/>
      <w:textAlignment w:val="center"/>
    </w:pPr>
    <w:rPr>
      <w:rFonts w:eastAsia="Times New Roman"/>
      <w:b/>
      <w:bCs/>
      <w:lang w:eastAsia="ar-SA"/>
    </w:rPr>
  </w:style>
  <w:style w:type="paragraph" w:customStyle="1" w:styleId="xl63">
    <w:name w:val="xl63"/>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64">
    <w:name w:val="xl64"/>
    <w:basedOn w:val="a0"/>
    <w:rsid w:val="002C1D6C"/>
    <w:pPr>
      <w:pBdr>
        <w:top w:val="single" w:sz="4" w:space="0" w:color="000000"/>
        <w:left w:val="single" w:sz="4" w:space="0" w:color="000000"/>
        <w:bottom w:val="single" w:sz="4" w:space="0" w:color="000000"/>
        <w:right w:val="single" w:sz="4" w:space="0" w:color="000000"/>
      </w:pBdr>
      <w:spacing w:before="280" w:after="280"/>
      <w:jc w:val="right"/>
      <w:textAlignment w:val="center"/>
    </w:pPr>
    <w:rPr>
      <w:rFonts w:eastAsia="Times New Roman"/>
      <w:b/>
      <w:bCs/>
      <w:lang w:eastAsia="ar-SA"/>
    </w:rPr>
  </w:style>
  <w:style w:type="paragraph" w:customStyle="1" w:styleId="xl65">
    <w:name w:val="xl65"/>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66">
    <w:name w:val="xl66"/>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67">
    <w:name w:val="xl67"/>
    <w:basedOn w:val="a0"/>
    <w:rsid w:val="002C1D6C"/>
    <w:pPr>
      <w:pBdr>
        <w:left w:val="single" w:sz="4" w:space="0" w:color="000000"/>
        <w:bottom w:val="single" w:sz="4" w:space="0" w:color="000000"/>
        <w:right w:val="single" w:sz="4" w:space="0" w:color="000000"/>
      </w:pBdr>
      <w:spacing w:before="280" w:after="280"/>
      <w:textAlignment w:val="center"/>
    </w:pPr>
    <w:rPr>
      <w:rFonts w:eastAsia="Times New Roman"/>
      <w:lang w:eastAsia="ar-SA"/>
    </w:rPr>
  </w:style>
  <w:style w:type="paragraph" w:customStyle="1" w:styleId="xl68">
    <w:name w:val="xl68"/>
    <w:basedOn w:val="a0"/>
    <w:rsid w:val="002C1D6C"/>
    <w:pPr>
      <w:pBdr>
        <w:left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69">
    <w:name w:val="xl69"/>
    <w:basedOn w:val="a0"/>
    <w:rsid w:val="002C1D6C"/>
    <w:pPr>
      <w:pBdr>
        <w:left w:val="single" w:sz="4" w:space="0" w:color="000000"/>
        <w:bottom w:val="single" w:sz="4" w:space="0" w:color="000000"/>
        <w:right w:val="single" w:sz="4" w:space="0" w:color="000000"/>
      </w:pBdr>
      <w:spacing w:before="280" w:after="280"/>
      <w:jc w:val="center"/>
      <w:textAlignment w:val="center"/>
    </w:pPr>
    <w:rPr>
      <w:rFonts w:eastAsia="Times New Roman"/>
      <w:lang w:eastAsia="ar-SA"/>
    </w:rPr>
  </w:style>
  <w:style w:type="paragraph" w:customStyle="1" w:styleId="xl70">
    <w:name w:val="xl70"/>
    <w:basedOn w:val="a0"/>
    <w:rsid w:val="002C1D6C"/>
    <w:pPr>
      <w:pBdr>
        <w:top w:val="single" w:sz="4" w:space="0" w:color="000000"/>
        <w:left w:val="single" w:sz="4" w:space="0" w:color="000000"/>
        <w:bottom w:val="single" w:sz="4" w:space="0" w:color="000000"/>
        <w:right w:val="single" w:sz="4" w:space="0" w:color="000000"/>
      </w:pBdr>
      <w:spacing w:before="280" w:after="280"/>
      <w:textAlignment w:val="center"/>
    </w:pPr>
    <w:rPr>
      <w:rFonts w:eastAsia="Times New Roman"/>
      <w:b/>
      <w:bCs/>
      <w:u w:val="single"/>
      <w:lang w:eastAsia="ar-SA"/>
    </w:rPr>
  </w:style>
  <w:style w:type="paragraph" w:customStyle="1" w:styleId="xl71">
    <w:name w:val="xl71"/>
    <w:basedOn w:val="a0"/>
    <w:rsid w:val="002C1D6C"/>
    <w:pPr>
      <w:pBdr>
        <w:left w:val="single" w:sz="4" w:space="0" w:color="000000"/>
        <w:bottom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72">
    <w:name w:val="xl72"/>
    <w:basedOn w:val="a0"/>
    <w:rsid w:val="002C1D6C"/>
    <w:pPr>
      <w:pBdr>
        <w:top w:val="single" w:sz="4" w:space="0" w:color="000000"/>
        <w:left w:val="single" w:sz="4" w:space="0" w:color="000000"/>
        <w:bottom w:val="single" w:sz="4" w:space="0" w:color="000000"/>
      </w:pBdr>
      <w:spacing w:before="280" w:after="280"/>
      <w:jc w:val="center"/>
      <w:textAlignment w:val="center"/>
    </w:pPr>
    <w:rPr>
      <w:rFonts w:eastAsia="Times New Roman"/>
      <w:b/>
      <w:bCs/>
      <w:lang w:eastAsia="ar-SA"/>
    </w:rPr>
  </w:style>
  <w:style w:type="paragraph" w:customStyle="1" w:styleId="xl73">
    <w:name w:val="xl73"/>
    <w:basedOn w:val="a0"/>
    <w:rsid w:val="002C1D6C"/>
    <w:pPr>
      <w:pBdr>
        <w:top w:val="single" w:sz="4" w:space="0" w:color="000000"/>
        <w:bottom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74">
    <w:name w:val="xl74"/>
    <w:basedOn w:val="a0"/>
    <w:rsid w:val="002C1D6C"/>
    <w:pPr>
      <w:pBdr>
        <w:left w:val="single" w:sz="4" w:space="0" w:color="000000"/>
        <w:bottom w:val="single" w:sz="4" w:space="0" w:color="000000"/>
        <w:right w:val="single" w:sz="4" w:space="0" w:color="000000"/>
      </w:pBdr>
      <w:spacing w:before="280" w:after="280"/>
      <w:textAlignment w:val="center"/>
    </w:pPr>
    <w:rPr>
      <w:rFonts w:eastAsia="Times New Roman"/>
      <w:b/>
      <w:bCs/>
      <w:lang w:eastAsia="ar-SA"/>
    </w:rPr>
  </w:style>
  <w:style w:type="paragraph" w:customStyle="1" w:styleId="xl75">
    <w:name w:val="xl75"/>
    <w:basedOn w:val="a0"/>
    <w:rsid w:val="002C1D6C"/>
    <w:pPr>
      <w:pBdr>
        <w:top w:val="single" w:sz="4" w:space="0" w:color="000000"/>
        <w:left w:val="single" w:sz="4" w:space="0" w:color="000000"/>
        <w:bottom w:val="single" w:sz="4" w:space="0" w:color="000000"/>
        <w:right w:val="single" w:sz="4" w:space="0" w:color="000000"/>
      </w:pBdr>
      <w:spacing w:before="280" w:after="280"/>
      <w:jc w:val="right"/>
    </w:pPr>
    <w:rPr>
      <w:rFonts w:eastAsia="Times New Roman"/>
      <w:lang w:eastAsia="ar-SA"/>
    </w:rPr>
  </w:style>
  <w:style w:type="paragraph" w:customStyle="1" w:styleId="xl76">
    <w:name w:val="xl76"/>
    <w:basedOn w:val="a0"/>
    <w:rsid w:val="002C1D6C"/>
    <w:pPr>
      <w:pBdr>
        <w:top w:val="single" w:sz="4" w:space="0" w:color="000000"/>
        <w:left w:val="single" w:sz="4" w:space="0" w:color="000000"/>
        <w:bottom w:val="single" w:sz="4" w:space="0" w:color="000000"/>
        <w:right w:val="single" w:sz="4" w:space="0" w:color="000000"/>
      </w:pBdr>
      <w:spacing w:before="280" w:after="280"/>
      <w:jc w:val="center"/>
    </w:pPr>
    <w:rPr>
      <w:rFonts w:eastAsia="Times New Roman"/>
      <w:b/>
      <w:bCs/>
      <w:lang w:eastAsia="ar-SA"/>
    </w:rPr>
  </w:style>
  <w:style w:type="paragraph" w:customStyle="1" w:styleId="xl77">
    <w:name w:val="xl77"/>
    <w:basedOn w:val="a0"/>
    <w:rsid w:val="002C1D6C"/>
    <w:pPr>
      <w:pBdr>
        <w:top w:val="single" w:sz="4" w:space="0" w:color="000000"/>
        <w:left w:val="single" w:sz="4" w:space="0" w:color="000000"/>
        <w:bottom w:val="single" w:sz="4" w:space="0" w:color="000000"/>
        <w:right w:val="single" w:sz="4" w:space="0" w:color="000000"/>
      </w:pBdr>
      <w:spacing w:before="280" w:after="280"/>
      <w:jc w:val="both"/>
      <w:textAlignment w:val="center"/>
    </w:pPr>
    <w:rPr>
      <w:rFonts w:eastAsia="Times New Roman"/>
      <w:b/>
      <w:bCs/>
      <w:lang w:eastAsia="ar-SA"/>
    </w:rPr>
  </w:style>
  <w:style w:type="paragraph" w:customStyle="1" w:styleId="xl78">
    <w:name w:val="xl78"/>
    <w:basedOn w:val="a0"/>
    <w:rsid w:val="002C1D6C"/>
    <w:pPr>
      <w:pBdr>
        <w:left w:val="single" w:sz="4" w:space="0" w:color="000000"/>
        <w:bottom w:val="single" w:sz="4" w:space="0" w:color="000000"/>
        <w:right w:val="single" w:sz="4" w:space="0" w:color="000000"/>
      </w:pBdr>
      <w:spacing w:before="280" w:after="280"/>
      <w:textAlignment w:val="center"/>
    </w:pPr>
    <w:rPr>
      <w:rFonts w:eastAsia="Times New Roman"/>
      <w:lang w:eastAsia="ar-SA"/>
    </w:rPr>
  </w:style>
  <w:style w:type="paragraph" w:customStyle="1" w:styleId="xl79">
    <w:name w:val="xl79"/>
    <w:basedOn w:val="a0"/>
    <w:rsid w:val="002C1D6C"/>
    <w:pPr>
      <w:pBdr>
        <w:top w:val="single" w:sz="4" w:space="0" w:color="000000"/>
        <w:left w:val="single" w:sz="4" w:space="0" w:color="000000"/>
        <w:bottom w:val="single" w:sz="4" w:space="0" w:color="000000"/>
        <w:right w:val="single" w:sz="4" w:space="0" w:color="000000"/>
      </w:pBdr>
      <w:spacing w:before="280" w:after="280"/>
      <w:textAlignment w:val="center"/>
    </w:pPr>
    <w:rPr>
      <w:rFonts w:eastAsia="Times New Roman"/>
      <w:i/>
      <w:iCs/>
      <w:lang w:eastAsia="ar-SA"/>
    </w:rPr>
  </w:style>
  <w:style w:type="paragraph" w:customStyle="1" w:styleId="xl80">
    <w:name w:val="xl80"/>
    <w:basedOn w:val="a0"/>
    <w:rsid w:val="002C1D6C"/>
    <w:pPr>
      <w:pBdr>
        <w:top w:val="single" w:sz="4" w:space="0" w:color="000000"/>
        <w:left w:val="single" w:sz="4" w:space="0" w:color="000000"/>
        <w:right w:val="single" w:sz="4" w:space="0" w:color="000000"/>
      </w:pBdr>
      <w:shd w:val="clear" w:color="auto" w:fill="FFFFFF"/>
      <w:spacing w:before="280" w:after="280"/>
      <w:jc w:val="center"/>
      <w:textAlignment w:val="center"/>
    </w:pPr>
    <w:rPr>
      <w:rFonts w:eastAsia="Times New Roman"/>
      <w:lang w:eastAsia="ar-SA"/>
    </w:rPr>
  </w:style>
  <w:style w:type="paragraph" w:customStyle="1" w:styleId="xl81">
    <w:name w:val="xl81"/>
    <w:basedOn w:val="a0"/>
    <w:rsid w:val="002C1D6C"/>
    <w:pPr>
      <w:pBdr>
        <w:top w:val="single" w:sz="4" w:space="0" w:color="000000"/>
        <w:left w:val="single" w:sz="4" w:space="0" w:color="000000"/>
        <w:bottom w:val="single" w:sz="4" w:space="0" w:color="000000"/>
        <w:right w:val="single" w:sz="4" w:space="0" w:color="000000"/>
      </w:pBdr>
      <w:shd w:val="clear" w:color="auto" w:fill="FFFFFF"/>
      <w:spacing w:before="280" w:after="280"/>
      <w:jc w:val="center"/>
      <w:textAlignment w:val="center"/>
    </w:pPr>
    <w:rPr>
      <w:rFonts w:eastAsia="Times New Roman"/>
      <w:lang w:eastAsia="ar-SA"/>
    </w:rPr>
  </w:style>
  <w:style w:type="paragraph" w:customStyle="1" w:styleId="xl82">
    <w:name w:val="xl82"/>
    <w:basedOn w:val="a0"/>
    <w:rsid w:val="002C1D6C"/>
    <w:pPr>
      <w:pBdr>
        <w:left w:val="single" w:sz="4" w:space="0" w:color="000000"/>
        <w:right w:val="single" w:sz="4" w:space="0" w:color="000000"/>
      </w:pBdr>
      <w:shd w:val="clear" w:color="auto" w:fill="FFFFFF"/>
      <w:spacing w:before="280" w:after="280"/>
      <w:jc w:val="center"/>
      <w:textAlignment w:val="center"/>
    </w:pPr>
    <w:rPr>
      <w:rFonts w:eastAsia="Times New Roman"/>
      <w:lang w:eastAsia="ar-SA"/>
    </w:rPr>
  </w:style>
  <w:style w:type="paragraph" w:customStyle="1" w:styleId="xl83">
    <w:name w:val="xl83"/>
    <w:basedOn w:val="a0"/>
    <w:rsid w:val="002C1D6C"/>
    <w:pPr>
      <w:pBdr>
        <w:left w:val="single" w:sz="4" w:space="0" w:color="000000"/>
        <w:bottom w:val="single" w:sz="4" w:space="0" w:color="000000"/>
        <w:right w:val="single" w:sz="4" w:space="0" w:color="000000"/>
      </w:pBdr>
      <w:shd w:val="clear" w:color="auto" w:fill="FFFFFF"/>
      <w:spacing w:before="280" w:after="280"/>
      <w:jc w:val="center"/>
      <w:textAlignment w:val="center"/>
    </w:pPr>
    <w:rPr>
      <w:rFonts w:eastAsia="Times New Roman"/>
      <w:lang w:eastAsia="ar-SA"/>
    </w:rPr>
  </w:style>
  <w:style w:type="paragraph" w:customStyle="1" w:styleId="xl84">
    <w:name w:val="xl84"/>
    <w:basedOn w:val="a0"/>
    <w:rsid w:val="002C1D6C"/>
    <w:pPr>
      <w:pBdr>
        <w:top w:val="single" w:sz="4" w:space="0" w:color="000000"/>
        <w:left w:val="single" w:sz="4" w:space="0" w:color="000000"/>
        <w:bottom w:val="single" w:sz="4" w:space="0" w:color="000000"/>
        <w:right w:val="single" w:sz="4" w:space="0" w:color="000000"/>
      </w:pBdr>
      <w:shd w:val="clear" w:color="auto" w:fill="FFFFFF"/>
      <w:spacing w:before="280" w:after="280"/>
      <w:jc w:val="right"/>
      <w:textAlignment w:val="center"/>
    </w:pPr>
    <w:rPr>
      <w:rFonts w:eastAsia="Times New Roman"/>
      <w:lang w:eastAsia="ar-SA"/>
    </w:rPr>
  </w:style>
  <w:style w:type="paragraph" w:customStyle="1" w:styleId="xl85">
    <w:name w:val="xl85"/>
    <w:basedOn w:val="a0"/>
    <w:rsid w:val="002C1D6C"/>
    <w:pPr>
      <w:pBdr>
        <w:left w:val="single" w:sz="4" w:space="0" w:color="000000"/>
        <w:bottom w:val="single" w:sz="4" w:space="0" w:color="000000"/>
        <w:right w:val="single" w:sz="4" w:space="0" w:color="000000"/>
      </w:pBdr>
      <w:spacing w:before="280" w:after="280"/>
      <w:textAlignment w:val="center"/>
    </w:pPr>
    <w:rPr>
      <w:rFonts w:eastAsia="Times New Roman"/>
      <w:b/>
      <w:bCs/>
      <w:lang w:eastAsia="ar-SA"/>
    </w:rPr>
  </w:style>
  <w:style w:type="paragraph" w:customStyle="1" w:styleId="xl86">
    <w:name w:val="xl86"/>
    <w:basedOn w:val="a0"/>
    <w:rsid w:val="002C1D6C"/>
    <w:pPr>
      <w:pBdr>
        <w:top w:val="single" w:sz="4" w:space="0" w:color="000000"/>
        <w:left w:val="single" w:sz="4" w:space="0" w:color="000000"/>
        <w:right w:val="single" w:sz="4" w:space="0" w:color="000000"/>
      </w:pBdr>
      <w:spacing w:before="280" w:after="280"/>
      <w:textAlignment w:val="center"/>
    </w:pPr>
    <w:rPr>
      <w:rFonts w:eastAsia="Times New Roman"/>
      <w:lang w:eastAsia="ar-SA"/>
    </w:rPr>
  </w:style>
  <w:style w:type="paragraph" w:customStyle="1" w:styleId="xl87">
    <w:name w:val="xl87"/>
    <w:basedOn w:val="a0"/>
    <w:rsid w:val="002C1D6C"/>
    <w:pPr>
      <w:pBdr>
        <w:left w:val="single" w:sz="4" w:space="0" w:color="000000"/>
        <w:right w:val="single" w:sz="4" w:space="0" w:color="000000"/>
      </w:pBdr>
      <w:spacing w:before="280" w:after="280"/>
      <w:textAlignment w:val="center"/>
    </w:pPr>
    <w:rPr>
      <w:rFonts w:eastAsia="Times New Roman"/>
      <w:lang w:eastAsia="ar-SA"/>
    </w:rPr>
  </w:style>
  <w:style w:type="paragraph" w:customStyle="1" w:styleId="xl88">
    <w:name w:val="xl88"/>
    <w:basedOn w:val="a0"/>
    <w:rsid w:val="002C1D6C"/>
    <w:pPr>
      <w:pBdr>
        <w:left w:val="single" w:sz="4" w:space="0" w:color="000000"/>
        <w:bottom w:val="single" w:sz="4" w:space="0" w:color="000000"/>
        <w:right w:val="single" w:sz="4" w:space="0" w:color="000000"/>
      </w:pBdr>
      <w:spacing w:before="280" w:after="280"/>
      <w:textAlignment w:val="center"/>
    </w:pPr>
    <w:rPr>
      <w:rFonts w:eastAsia="Times New Roman"/>
      <w:lang w:eastAsia="ar-SA"/>
    </w:rPr>
  </w:style>
  <w:style w:type="paragraph" w:customStyle="1" w:styleId="xl89">
    <w:name w:val="xl89"/>
    <w:basedOn w:val="a0"/>
    <w:rsid w:val="002C1D6C"/>
    <w:pPr>
      <w:pBdr>
        <w:top w:val="single" w:sz="4" w:space="0" w:color="000000"/>
        <w:left w:val="single" w:sz="4" w:space="0" w:color="000000"/>
        <w:right w:val="single" w:sz="4" w:space="0" w:color="000000"/>
      </w:pBdr>
      <w:shd w:val="clear" w:color="auto" w:fill="FFFFFF"/>
      <w:spacing w:before="280" w:after="280"/>
      <w:textAlignment w:val="center"/>
    </w:pPr>
    <w:rPr>
      <w:rFonts w:eastAsia="Times New Roman"/>
      <w:lang w:eastAsia="ar-SA"/>
    </w:rPr>
  </w:style>
  <w:style w:type="paragraph" w:customStyle="1" w:styleId="xl90">
    <w:name w:val="xl90"/>
    <w:basedOn w:val="a0"/>
    <w:rsid w:val="002C1D6C"/>
    <w:pPr>
      <w:pBdr>
        <w:left w:val="single" w:sz="4" w:space="0" w:color="000000"/>
        <w:right w:val="single" w:sz="4" w:space="0" w:color="000000"/>
      </w:pBdr>
      <w:shd w:val="clear" w:color="auto" w:fill="FFFFFF"/>
      <w:spacing w:before="280" w:after="280"/>
      <w:textAlignment w:val="center"/>
    </w:pPr>
    <w:rPr>
      <w:rFonts w:eastAsia="Times New Roman"/>
      <w:lang w:eastAsia="ar-SA"/>
    </w:rPr>
  </w:style>
  <w:style w:type="paragraph" w:customStyle="1" w:styleId="xl91">
    <w:name w:val="xl91"/>
    <w:basedOn w:val="a0"/>
    <w:rsid w:val="002C1D6C"/>
    <w:pPr>
      <w:pBdr>
        <w:left w:val="single" w:sz="4" w:space="0" w:color="000000"/>
        <w:bottom w:val="single" w:sz="4" w:space="0" w:color="000000"/>
        <w:right w:val="single" w:sz="4" w:space="0" w:color="000000"/>
      </w:pBdr>
      <w:shd w:val="clear" w:color="auto" w:fill="FFFFFF"/>
      <w:spacing w:before="280" w:after="280"/>
      <w:textAlignment w:val="center"/>
    </w:pPr>
    <w:rPr>
      <w:rFonts w:eastAsia="Times New Roman"/>
      <w:lang w:eastAsia="ar-SA"/>
    </w:rPr>
  </w:style>
  <w:style w:type="paragraph" w:customStyle="1" w:styleId="xl92">
    <w:name w:val="xl92"/>
    <w:basedOn w:val="a0"/>
    <w:rsid w:val="002C1D6C"/>
    <w:pPr>
      <w:pBdr>
        <w:top w:val="single" w:sz="4" w:space="0" w:color="000000"/>
        <w:left w:val="single" w:sz="4" w:space="0" w:color="000000"/>
        <w:right w:val="single" w:sz="4" w:space="0" w:color="000000"/>
      </w:pBdr>
      <w:spacing w:before="280" w:after="280"/>
      <w:textAlignment w:val="center"/>
    </w:pPr>
    <w:rPr>
      <w:rFonts w:eastAsia="Times New Roman"/>
      <w:lang w:eastAsia="ar-SA"/>
    </w:rPr>
  </w:style>
  <w:style w:type="paragraph" w:customStyle="1" w:styleId="xl93">
    <w:name w:val="xl93"/>
    <w:basedOn w:val="a0"/>
    <w:rsid w:val="002C1D6C"/>
    <w:pPr>
      <w:pBdr>
        <w:left w:val="single" w:sz="4" w:space="0" w:color="000000"/>
        <w:right w:val="single" w:sz="4" w:space="0" w:color="000000"/>
      </w:pBdr>
      <w:spacing w:before="280" w:after="280"/>
      <w:textAlignment w:val="center"/>
    </w:pPr>
    <w:rPr>
      <w:rFonts w:eastAsia="Times New Roman"/>
      <w:lang w:eastAsia="ar-SA"/>
    </w:rPr>
  </w:style>
  <w:style w:type="paragraph" w:customStyle="1" w:styleId="xl94">
    <w:name w:val="xl94"/>
    <w:basedOn w:val="a0"/>
    <w:rsid w:val="002C1D6C"/>
    <w:pPr>
      <w:pBdr>
        <w:left w:val="single" w:sz="4" w:space="0" w:color="000000"/>
        <w:bottom w:val="single" w:sz="4" w:space="0" w:color="000000"/>
        <w:right w:val="single" w:sz="4" w:space="0" w:color="000000"/>
      </w:pBdr>
      <w:spacing w:before="280" w:after="280"/>
      <w:textAlignment w:val="center"/>
    </w:pPr>
    <w:rPr>
      <w:rFonts w:eastAsia="Times New Roman"/>
      <w:lang w:eastAsia="ar-SA"/>
    </w:rPr>
  </w:style>
  <w:style w:type="paragraph" w:customStyle="1" w:styleId="xl95">
    <w:name w:val="xl95"/>
    <w:basedOn w:val="a0"/>
    <w:rsid w:val="002C1D6C"/>
    <w:pPr>
      <w:pBdr>
        <w:left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96">
    <w:name w:val="xl96"/>
    <w:basedOn w:val="a0"/>
    <w:rsid w:val="002C1D6C"/>
    <w:pPr>
      <w:pBdr>
        <w:top w:val="single" w:sz="4" w:space="0" w:color="000000"/>
        <w:left w:val="single" w:sz="4" w:space="0" w:color="000000"/>
        <w:right w:val="single" w:sz="4" w:space="0" w:color="000000"/>
      </w:pBdr>
      <w:spacing w:before="280" w:after="280"/>
      <w:textAlignment w:val="center"/>
    </w:pPr>
    <w:rPr>
      <w:rFonts w:eastAsia="Times New Roman"/>
      <w:b/>
      <w:bCs/>
      <w:lang w:eastAsia="ar-SA"/>
    </w:rPr>
  </w:style>
  <w:style w:type="paragraph" w:customStyle="1" w:styleId="xl97">
    <w:name w:val="xl97"/>
    <w:basedOn w:val="a0"/>
    <w:rsid w:val="002C1D6C"/>
    <w:pPr>
      <w:pBdr>
        <w:left w:val="single" w:sz="4" w:space="0" w:color="000000"/>
        <w:right w:val="single" w:sz="4" w:space="0" w:color="000000"/>
      </w:pBdr>
      <w:spacing w:before="280" w:after="280"/>
      <w:textAlignment w:val="center"/>
    </w:pPr>
    <w:rPr>
      <w:rFonts w:eastAsia="Times New Roman"/>
      <w:b/>
      <w:bCs/>
      <w:lang w:eastAsia="ar-SA"/>
    </w:rPr>
  </w:style>
  <w:style w:type="paragraph" w:customStyle="1" w:styleId="xl98">
    <w:name w:val="xl98"/>
    <w:basedOn w:val="a0"/>
    <w:rsid w:val="002C1D6C"/>
    <w:pPr>
      <w:pBdr>
        <w:left w:val="single" w:sz="4" w:space="0" w:color="000000"/>
        <w:bottom w:val="single" w:sz="4" w:space="0" w:color="000000"/>
        <w:right w:val="single" w:sz="4" w:space="0" w:color="000000"/>
      </w:pBdr>
      <w:spacing w:before="280" w:after="280"/>
      <w:textAlignment w:val="center"/>
    </w:pPr>
    <w:rPr>
      <w:rFonts w:eastAsia="Times New Roman"/>
      <w:b/>
      <w:bCs/>
      <w:lang w:eastAsia="ar-SA"/>
    </w:rPr>
  </w:style>
  <w:style w:type="paragraph" w:customStyle="1" w:styleId="xl99">
    <w:name w:val="xl99"/>
    <w:basedOn w:val="a0"/>
    <w:rsid w:val="002C1D6C"/>
    <w:pPr>
      <w:pBdr>
        <w:top w:val="single" w:sz="4" w:space="0" w:color="000000"/>
        <w:left w:val="single" w:sz="4" w:space="0" w:color="000000"/>
        <w:right w:val="single" w:sz="4" w:space="0" w:color="000000"/>
      </w:pBdr>
      <w:spacing w:before="280" w:after="280"/>
      <w:textAlignment w:val="center"/>
    </w:pPr>
    <w:rPr>
      <w:rFonts w:eastAsia="Times New Roman"/>
      <w:b/>
      <w:bCs/>
      <w:lang w:eastAsia="ar-SA"/>
    </w:rPr>
  </w:style>
  <w:style w:type="paragraph" w:customStyle="1" w:styleId="xl100">
    <w:name w:val="xl100"/>
    <w:basedOn w:val="a0"/>
    <w:rsid w:val="002C1D6C"/>
    <w:pPr>
      <w:pBdr>
        <w:left w:val="single" w:sz="4" w:space="0" w:color="000000"/>
        <w:right w:val="single" w:sz="4" w:space="0" w:color="000000"/>
      </w:pBdr>
      <w:spacing w:before="280" w:after="280"/>
      <w:textAlignment w:val="center"/>
    </w:pPr>
    <w:rPr>
      <w:rFonts w:eastAsia="Times New Roman"/>
      <w:b/>
      <w:bCs/>
      <w:lang w:eastAsia="ar-SA"/>
    </w:rPr>
  </w:style>
  <w:style w:type="paragraph" w:customStyle="1" w:styleId="xl101">
    <w:name w:val="xl101"/>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102">
    <w:name w:val="xl102"/>
    <w:basedOn w:val="a0"/>
    <w:rsid w:val="002C1D6C"/>
    <w:pPr>
      <w:pBdr>
        <w:top w:val="single" w:sz="4" w:space="0" w:color="000000"/>
        <w:left w:val="single" w:sz="4" w:space="0" w:color="000000"/>
        <w:bottom w:val="single" w:sz="4" w:space="0" w:color="000000"/>
        <w:right w:val="single" w:sz="4" w:space="0" w:color="000000"/>
      </w:pBdr>
      <w:spacing w:before="280" w:after="280"/>
      <w:jc w:val="center"/>
      <w:textAlignment w:val="center"/>
    </w:pPr>
    <w:rPr>
      <w:rFonts w:eastAsia="Times New Roman"/>
      <w:b/>
      <w:bCs/>
      <w:lang w:eastAsia="ar-SA"/>
    </w:rPr>
  </w:style>
  <w:style w:type="paragraph" w:customStyle="1" w:styleId="xl103">
    <w:name w:val="xl103"/>
    <w:basedOn w:val="a0"/>
    <w:rsid w:val="002C1D6C"/>
    <w:pPr>
      <w:pBdr>
        <w:left w:val="single" w:sz="4" w:space="0" w:color="000000"/>
        <w:right w:val="single" w:sz="4" w:space="0" w:color="000000"/>
      </w:pBdr>
      <w:spacing w:before="280" w:after="280"/>
      <w:textAlignment w:val="center"/>
    </w:pPr>
    <w:rPr>
      <w:rFonts w:eastAsia="Times New Roman"/>
      <w:lang w:eastAsia="ar-SA"/>
    </w:rPr>
  </w:style>
  <w:style w:type="paragraph" w:customStyle="1" w:styleId="xl104">
    <w:name w:val="xl104"/>
    <w:basedOn w:val="a0"/>
    <w:rsid w:val="002C1D6C"/>
    <w:pPr>
      <w:pBdr>
        <w:top w:val="single" w:sz="4" w:space="0" w:color="000000"/>
        <w:left w:val="single" w:sz="4" w:space="0" w:color="000000"/>
        <w:bottom w:val="single" w:sz="4" w:space="0" w:color="000000"/>
        <w:right w:val="single" w:sz="4" w:space="0" w:color="000000"/>
      </w:pBdr>
      <w:shd w:val="clear" w:color="auto" w:fill="CCFFFF"/>
      <w:spacing w:before="280" w:after="280"/>
      <w:jc w:val="center"/>
      <w:textAlignment w:val="center"/>
    </w:pPr>
    <w:rPr>
      <w:rFonts w:eastAsia="Times New Roman"/>
      <w:lang w:eastAsia="ar-SA"/>
    </w:rPr>
  </w:style>
  <w:style w:type="paragraph" w:customStyle="1" w:styleId="xl105">
    <w:name w:val="xl105"/>
    <w:basedOn w:val="a0"/>
    <w:rsid w:val="002C1D6C"/>
    <w:pPr>
      <w:pBdr>
        <w:top w:val="single" w:sz="4" w:space="0" w:color="000000"/>
        <w:left w:val="single" w:sz="4" w:space="0" w:color="000000"/>
        <w:right w:val="single" w:sz="4" w:space="0" w:color="000000"/>
      </w:pBdr>
      <w:spacing w:before="280" w:after="280"/>
      <w:jc w:val="center"/>
      <w:textAlignment w:val="center"/>
    </w:pPr>
    <w:rPr>
      <w:rFonts w:eastAsia="Times New Roman"/>
      <w:lang w:eastAsia="ar-SA"/>
    </w:rPr>
  </w:style>
  <w:style w:type="paragraph" w:customStyle="1" w:styleId="Se">
    <w:name w:val="S_Обычный с подчеркиванием"/>
    <w:basedOn w:val="a0"/>
    <w:rsid w:val="002C1D6C"/>
    <w:pPr>
      <w:spacing w:line="360" w:lineRule="auto"/>
      <w:ind w:firstLine="709"/>
      <w:jc w:val="both"/>
    </w:pPr>
    <w:rPr>
      <w:rFonts w:eastAsia="Times New Roman"/>
      <w:u w:val="single"/>
      <w:lang w:eastAsia="ar-SA"/>
    </w:rPr>
  </w:style>
  <w:style w:type="paragraph" w:customStyle="1" w:styleId="1fff1">
    <w:name w:val="Стиль1"/>
    <w:basedOn w:val="a0"/>
    <w:rsid w:val="002C1D6C"/>
    <w:pPr>
      <w:spacing w:line="360" w:lineRule="auto"/>
      <w:ind w:firstLine="540"/>
      <w:jc w:val="center"/>
    </w:pPr>
    <w:rPr>
      <w:rFonts w:eastAsia="Times New Roman"/>
      <w:b/>
      <w:lang w:eastAsia="ar-SA"/>
    </w:rPr>
  </w:style>
  <w:style w:type="paragraph" w:customStyle="1" w:styleId="2f0">
    <w:name w:val="Стиль2"/>
    <w:basedOn w:val="a0"/>
    <w:next w:val="1fff1"/>
    <w:rsid w:val="002C1D6C"/>
    <w:pPr>
      <w:spacing w:line="360" w:lineRule="auto"/>
      <w:ind w:right="-8" w:firstLine="720"/>
      <w:jc w:val="center"/>
    </w:pPr>
    <w:rPr>
      <w:rFonts w:eastAsia="Times New Roman"/>
      <w:b/>
      <w:caps/>
      <w:lang w:eastAsia="ar-SA"/>
    </w:rPr>
  </w:style>
  <w:style w:type="paragraph" w:customStyle="1" w:styleId="afffffe">
    <w:name w:val="Статья"/>
    <w:basedOn w:val="a0"/>
    <w:rsid w:val="002C1D6C"/>
    <w:pPr>
      <w:jc w:val="both"/>
    </w:pPr>
    <w:rPr>
      <w:rFonts w:eastAsia="Times New Roman"/>
      <w:lang w:eastAsia="ar-SA"/>
    </w:rPr>
  </w:style>
  <w:style w:type="paragraph" w:customStyle="1" w:styleId="affffff">
    <w:name w:val="Заголовок таблици"/>
    <w:basedOn w:val="18"/>
    <w:rsid w:val="002C1D6C"/>
    <w:rPr>
      <w:sz w:val="22"/>
      <w:lang w:eastAsia="ar-SA"/>
    </w:rPr>
  </w:style>
  <w:style w:type="paragraph" w:customStyle="1" w:styleId="affffff0">
    <w:name w:val="Номер таблици"/>
    <w:basedOn w:val="a0"/>
    <w:next w:val="a0"/>
    <w:rsid w:val="002C1D6C"/>
    <w:pPr>
      <w:jc w:val="right"/>
    </w:pPr>
    <w:rPr>
      <w:rFonts w:eastAsia="Times New Roman"/>
      <w:b/>
      <w:sz w:val="20"/>
      <w:lang w:eastAsia="ar-SA"/>
    </w:rPr>
  </w:style>
  <w:style w:type="paragraph" w:customStyle="1" w:styleId="affffff1">
    <w:name w:val="Приложение"/>
    <w:basedOn w:val="a0"/>
    <w:next w:val="a0"/>
    <w:rsid w:val="002C1D6C"/>
    <w:pPr>
      <w:jc w:val="right"/>
    </w:pPr>
    <w:rPr>
      <w:rFonts w:eastAsia="Times New Roman"/>
      <w:sz w:val="20"/>
      <w:lang w:eastAsia="ar-SA"/>
    </w:rPr>
  </w:style>
  <w:style w:type="paragraph" w:customStyle="1" w:styleId="affffff2">
    <w:name w:val="Обычный по таблице"/>
    <w:basedOn w:val="a0"/>
    <w:rsid w:val="002C1D6C"/>
    <w:rPr>
      <w:rFonts w:eastAsia="Times New Roman"/>
      <w:lang w:eastAsia="ar-SA"/>
    </w:rPr>
  </w:style>
  <w:style w:type="paragraph" w:customStyle="1" w:styleId="font6">
    <w:name w:val="font6"/>
    <w:basedOn w:val="a0"/>
    <w:rsid w:val="002C1D6C"/>
    <w:pPr>
      <w:spacing w:before="280" w:after="280"/>
    </w:pPr>
    <w:rPr>
      <w:rFonts w:eastAsia="Times New Roman"/>
      <w:b/>
      <w:bCs/>
      <w:sz w:val="22"/>
      <w:szCs w:val="22"/>
      <w:lang w:eastAsia="ar-SA"/>
    </w:rPr>
  </w:style>
  <w:style w:type="paragraph" w:customStyle="1" w:styleId="xl23">
    <w:name w:val="xl23"/>
    <w:basedOn w:val="a0"/>
    <w:rsid w:val="002C1D6C"/>
    <w:pPr>
      <w:pBdr>
        <w:left w:val="single" w:sz="8" w:space="0" w:color="000000"/>
        <w:bottom w:val="single" w:sz="8" w:space="0" w:color="000000"/>
        <w:right w:val="single" w:sz="8" w:space="0" w:color="000000"/>
      </w:pBdr>
      <w:spacing w:before="280" w:after="280"/>
      <w:jc w:val="center"/>
    </w:pPr>
    <w:rPr>
      <w:rFonts w:eastAsia="Times New Roman"/>
      <w:lang w:eastAsia="ar-SA"/>
    </w:rPr>
  </w:style>
  <w:style w:type="paragraph" w:customStyle="1" w:styleId="1fff2">
    <w:name w:val="Таблица 1 + Обычный"/>
    <w:basedOn w:val="a0"/>
    <w:rsid w:val="002C1D6C"/>
    <w:pPr>
      <w:spacing w:line="360" w:lineRule="auto"/>
      <w:jc w:val="right"/>
    </w:pPr>
    <w:rPr>
      <w:rFonts w:eastAsia="Times New Roman"/>
      <w:spacing w:val="2"/>
      <w:lang w:eastAsia="ar-SA"/>
    </w:rPr>
  </w:style>
  <w:style w:type="paragraph" w:customStyle="1" w:styleId="affffff3">
    <w:name w:val="Заголовок таблицы + Обычный"/>
    <w:basedOn w:val="a0"/>
    <w:rsid w:val="002C1D6C"/>
    <w:pPr>
      <w:shd w:val="clear" w:color="auto" w:fill="FFFFFF"/>
      <w:spacing w:line="360" w:lineRule="auto"/>
      <w:ind w:right="76"/>
      <w:jc w:val="right"/>
    </w:pPr>
    <w:rPr>
      <w:rFonts w:eastAsia="Times New Roman"/>
      <w:spacing w:val="2"/>
      <w:lang w:eastAsia="ar-SA"/>
    </w:rPr>
  </w:style>
  <w:style w:type="paragraph" w:customStyle="1" w:styleId="1fff3">
    <w:name w:val="Рисунок 1 + Обычный"/>
    <w:basedOn w:val="S1"/>
    <w:rsid w:val="002C1D6C"/>
    <w:pPr>
      <w:ind w:firstLine="0"/>
      <w:jc w:val="right"/>
    </w:pPr>
  </w:style>
  <w:style w:type="paragraph" w:customStyle="1" w:styleId="S00">
    <w:name w:val="Стиль S_Маркированный+Обычеый + Первая строка:  0 см"/>
    <w:basedOn w:val="a0"/>
    <w:rsid w:val="002C1D6C"/>
    <w:pPr>
      <w:tabs>
        <w:tab w:val="left" w:pos="1080"/>
      </w:tabs>
      <w:spacing w:line="360" w:lineRule="auto"/>
      <w:ind w:firstLine="720"/>
    </w:pPr>
    <w:rPr>
      <w:rFonts w:eastAsia="Times New Roman"/>
      <w:szCs w:val="20"/>
      <w:lang w:eastAsia="ar-SA"/>
    </w:rPr>
  </w:style>
  <w:style w:type="paragraph" w:customStyle="1" w:styleId="-S">
    <w:name w:val="- S_Маркированный"/>
    <w:basedOn w:val="a0"/>
    <w:rsid w:val="002C1D6C"/>
    <w:pPr>
      <w:spacing w:line="360" w:lineRule="auto"/>
      <w:jc w:val="both"/>
    </w:pPr>
    <w:rPr>
      <w:rFonts w:eastAsia="Times New Roman"/>
      <w:lang w:eastAsia="ar-SA"/>
    </w:rPr>
  </w:style>
  <w:style w:type="paragraph" w:customStyle="1" w:styleId="Sf">
    <w:name w:val="S_Обычный Знак Знак"/>
    <w:basedOn w:val="a0"/>
    <w:rsid w:val="002C1D6C"/>
    <w:pPr>
      <w:spacing w:line="360" w:lineRule="auto"/>
      <w:ind w:firstLine="709"/>
      <w:jc w:val="both"/>
    </w:pPr>
    <w:rPr>
      <w:rFonts w:eastAsia="Times New Roman"/>
      <w:lang w:eastAsia="ar-SA"/>
    </w:rPr>
  </w:style>
  <w:style w:type="paragraph" w:customStyle="1" w:styleId="1fff4">
    <w:name w:val="Рисунок 1"/>
    <w:basedOn w:val="a0"/>
    <w:rsid w:val="002C1D6C"/>
    <w:pPr>
      <w:spacing w:line="360" w:lineRule="auto"/>
      <w:ind w:left="1069"/>
      <w:jc w:val="right"/>
    </w:pPr>
    <w:rPr>
      <w:rFonts w:eastAsia="Times New Roman"/>
      <w:lang w:eastAsia="ar-SA"/>
    </w:rPr>
  </w:style>
  <w:style w:type="paragraph" w:customStyle="1" w:styleId="affffff4">
    <w:name w:val="Т"/>
    <w:basedOn w:val="a0"/>
    <w:rsid w:val="002C1D6C"/>
    <w:pPr>
      <w:spacing w:line="360" w:lineRule="auto"/>
      <w:ind w:right="-158"/>
      <w:jc w:val="right"/>
    </w:pPr>
    <w:rPr>
      <w:rFonts w:eastAsia="Times New Roman"/>
      <w:lang w:eastAsia="ar-SA"/>
    </w:rPr>
  </w:style>
  <w:style w:type="paragraph" w:customStyle="1" w:styleId="45">
    <w:name w:val="Стиль4"/>
    <w:basedOn w:val="a0"/>
    <w:rsid w:val="002C1D6C"/>
    <w:pPr>
      <w:spacing w:line="360" w:lineRule="auto"/>
      <w:jc w:val="both"/>
    </w:pPr>
    <w:rPr>
      <w:rFonts w:eastAsia="Times New Roman"/>
      <w:lang w:eastAsia="ar-SA"/>
    </w:rPr>
  </w:style>
  <w:style w:type="paragraph" w:customStyle="1" w:styleId="2TimesNewRoman12">
    <w:name w:val="Стиль Заголовок 2 + Times New Roman 12 пт не полужирный не курси..."/>
    <w:basedOn w:val="2"/>
    <w:rsid w:val="002C1D6C"/>
    <w:pPr>
      <w:tabs>
        <w:tab w:val="left" w:pos="570"/>
      </w:tabs>
      <w:spacing w:before="240" w:after="60" w:line="360" w:lineRule="auto"/>
      <w:jc w:val="both"/>
    </w:pPr>
    <w:rPr>
      <w:b w:val="0"/>
      <w:bCs w:val="0"/>
      <w:iCs w:val="0"/>
      <w:caps w:val="0"/>
      <w:szCs w:val="20"/>
      <w:lang w:eastAsia="ar-SA"/>
    </w:rPr>
  </w:style>
  <w:style w:type="paragraph" w:customStyle="1" w:styleId="S2254">
    <w:name w:val="Стиль S_Заголовок 2 + Слева:  254 см"/>
    <w:basedOn w:val="a0"/>
    <w:rsid w:val="002C1D6C"/>
    <w:pPr>
      <w:spacing w:line="360" w:lineRule="auto"/>
      <w:jc w:val="both"/>
    </w:pPr>
    <w:rPr>
      <w:rFonts w:eastAsia="Times New Roman"/>
      <w:szCs w:val="20"/>
      <w:lang w:eastAsia="ar-SA"/>
    </w:rPr>
  </w:style>
  <w:style w:type="paragraph" w:customStyle="1" w:styleId="55">
    <w:name w:val="Стиль5"/>
    <w:basedOn w:val="S2254"/>
    <w:rsid w:val="002C1D6C"/>
  </w:style>
  <w:style w:type="paragraph" w:customStyle="1" w:styleId="65">
    <w:name w:val="Стиль6"/>
    <w:basedOn w:val="a0"/>
    <w:rsid w:val="002C1D6C"/>
    <w:pPr>
      <w:spacing w:line="360" w:lineRule="auto"/>
      <w:jc w:val="both"/>
    </w:pPr>
    <w:rPr>
      <w:rFonts w:eastAsia="Times New Roman"/>
      <w:lang w:eastAsia="ar-SA"/>
    </w:rPr>
  </w:style>
  <w:style w:type="paragraph" w:customStyle="1" w:styleId="75">
    <w:name w:val="Стиль7"/>
    <w:basedOn w:val="a0"/>
    <w:rsid w:val="002C1D6C"/>
    <w:pPr>
      <w:keepNext/>
      <w:spacing w:before="240" w:after="60" w:line="360" w:lineRule="auto"/>
      <w:jc w:val="both"/>
    </w:pPr>
    <w:rPr>
      <w:rFonts w:eastAsia="Times New Roman"/>
      <w:bCs/>
      <w:iCs/>
      <w:lang w:eastAsia="ar-SA"/>
    </w:rPr>
  </w:style>
  <w:style w:type="paragraph" w:customStyle="1" w:styleId="100">
    <w:name w:val="Оглавление 10"/>
    <w:basedOn w:val="1fc"/>
    <w:rsid w:val="002C1D6C"/>
    <w:pPr>
      <w:tabs>
        <w:tab w:val="right" w:leader="dot" w:pos="14731"/>
      </w:tabs>
      <w:ind w:left="2547" w:firstLine="0"/>
    </w:pPr>
  </w:style>
  <w:style w:type="paragraph" w:customStyle="1" w:styleId="affffff5">
    <w:name w:val="Содержимое врезки"/>
    <w:basedOn w:val="a2"/>
    <w:rsid w:val="002C1D6C"/>
    <w:pPr>
      <w:spacing w:after="120" w:line="360" w:lineRule="auto"/>
      <w:ind w:firstLine="684"/>
      <w:jc w:val="both"/>
    </w:pPr>
    <w:rPr>
      <w:b w:val="0"/>
      <w:bCs w:val="0"/>
      <w:lang w:eastAsia="ar-SA"/>
    </w:rPr>
  </w:style>
  <w:style w:type="paragraph" w:customStyle="1" w:styleId="3e">
    <w:name w:val="Стиль3"/>
    <w:basedOn w:val="S"/>
    <w:rsid w:val="002C1D6C"/>
    <w:pPr>
      <w:ind w:left="1134" w:firstLine="6237"/>
    </w:pPr>
  </w:style>
  <w:style w:type="paragraph" w:customStyle="1" w:styleId="85">
    <w:name w:val="Стиль8"/>
    <w:basedOn w:val="3e"/>
    <w:rsid w:val="002C1D6C"/>
    <w:pPr>
      <w:ind w:left="9858" w:hanging="360"/>
    </w:pPr>
  </w:style>
  <w:style w:type="character" w:customStyle="1" w:styleId="S12">
    <w:name w:val="S_Маркированный Знак Знак1"/>
    <w:rsid w:val="002C1D6C"/>
    <w:rPr>
      <w:sz w:val="24"/>
      <w:szCs w:val="24"/>
      <w:lang w:val="ru-RU" w:eastAsia="ar-SA" w:bidi="ar-SA"/>
    </w:rPr>
  </w:style>
  <w:style w:type="character" w:customStyle="1" w:styleId="rvts23">
    <w:name w:val="rvts23"/>
    <w:basedOn w:val="a3"/>
    <w:rsid w:val="002C1D6C"/>
  </w:style>
  <w:style w:type="paragraph" w:customStyle="1" w:styleId="rvps59">
    <w:name w:val="rvps59"/>
    <w:basedOn w:val="a0"/>
    <w:rsid w:val="002C1D6C"/>
    <w:pPr>
      <w:spacing w:before="100" w:beforeAutospacing="1" w:after="100" w:afterAutospacing="1"/>
    </w:pPr>
    <w:rPr>
      <w:rFonts w:eastAsia="Times New Roman"/>
      <w:lang w:eastAsia="ru-RU"/>
    </w:rPr>
  </w:style>
  <w:style w:type="paragraph" w:customStyle="1" w:styleId="Style9">
    <w:name w:val="Style9"/>
    <w:basedOn w:val="a0"/>
    <w:rsid w:val="002C1D6C"/>
    <w:pPr>
      <w:widowControl w:val="0"/>
      <w:autoSpaceDE w:val="0"/>
      <w:autoSpaceDN w:val="0"/>
      <w:adjustRightInd w:val="0"/>
      <w:spacing w:line="254" w:lineRule="exact"/>
      <w:jc w:val="both"/>
    </w:pPr>
    <w:rPr>
      <w:rFonts w:eastAsia="Times New Roman"/>
      <w:lang w:eastAsia="ru-RU"/>
    </w:rPr>
  </w:style>
  <w:style w:type="paragraph" w:customStyle="1" w:styleId="Style15">
    <w:name w:val="Style15"/>
    <w:basedOn w:val="a0"/>
    <w:rsid w:val="002C1D6C"/>
    <w:pPr>
      <w:widowControl w:val="0"/>
      <w:autoSpaceDE w:val="0"/>
      <w:autoSpaceDN w:val="0"/>
      <w:adjustRightInd w:val="0"/>
      <w:spacing w:line="281" w:lineRule="exact"/>
      <w:jc w:val="both"/>
    </w:pPr>
    <w:rPr>
      <w:rFonts w:eastAsia="Times New Roman"/>
      <w:lang w:eastAsia="ru-RU"/>
    </w:rPr>
  </w:style>
  <w:style w:type="character" w:customStyle="1" w:styleId="FontStyle93">
    <w:name w:val="Font Style93"/>
    <w:rsid w:val="002C1D6C"/>
    <w:rPr>
      <w:rFonts w:ascii="Times New Roman" w:hAnsi="Times New Roman" w:cs="Times New Roman"/>
      <w:spacing w:val="20"/>
      <w:sz w:val="18"/>
      <w:szCs w:val="18"/>
    </w:rPr>
  </w:style>
  <w:style w:type="paragraph" w:customStyle="1" w:styleId="Style13">
    <w:name w:val="Style13"/>
    <w:basedOn w:val="a0"/>
    <w:rsid w:val="002C1D6C"/>
    <w:pPr>
      <w:widowControl w:val="0"/>
      <w:autoSpaceDE w:val="0"/>
      <w:autoSpaceDN w:val="0"/>
      <w:adjustRightInd w:val="0"/>
    </w:pPr>
    <w:rPr>
      <w:rFonts w:eastAsia="Times New Roman"/>
      <w:lang w:eastAsia="ru-RU"/>
    </w:rPr>
  </w:style>
  <w:style w:type="paragraph" w:customStyle="1" w:styleId="Style37">
    <w:name w:val="Style37"/>
    <w:basedOn w:val="a0"/>
    <w:rsid w:val="002C1D6C"/>
    <w:pPr>
      <w:widowControl w:val="0"/>
      <w:autoSpaceDE w:val="0"/>
      <w:autoSpaceDN w:val="0"/>
      <w:adjustRightInd w:val="0"/>
    </w:pPr>
    <w:rPr>
      <w:rFonts w:eastAsia="Times New Roman"/>
      <w:lang w:eastAsia="ru-RU"/>
    </w:rPr>
  </w:style>
  <w:style w:type="paragraph" w:customStyle="1" w:styleId="Style38">
    <w:name w:val="Style38"/>
    <w:basedOn w:val="a0"/>
    <w:rsid w:val="002C1D6C"/>
    <w:pPr>
      <w:widowControl w:val="0"/>
      <w:autoSpaceDE w:val="0"/>
      <w:autoSpaceDN w:val="0"/>
      <w:adjustRightInd w:val="0"/>
      <w:jc w:val="center"/>
    </w:pPr>
    <w:rPr>
      <w:rFonts w:eastAsia="Times New Roman"/>
      <w:lang w:eastAsia="ru-RU"/>
    </w:rPr>
  </w:style>
  <w:style w:type="paragraph" w:customStyle="1" w:styleId="Style39">
    <w:name w:val="Style39"/>
    <w:basedOn w:val="a0"/>
    <w:rsid w:val="002C1D6C"/>
    <w:pPr>
      <w:widowControl w:val="0"/>
      <w:autoSpaceDE w:val="0"/>
      <w:autoSpaceDN w:val="0"/>
      <w:adjustRightInd w:val="0"/>
      <w:spacing w:line="209" w:lineRule="exact"/>
      <w:jc w:val="center"/>
    </w:pPr>
    <w:rPr>
      <w:rFonts w:eastAsia="Times New Roman"/>
      <w:lang w:eastAsia="ru-RU"/>
    </w:rPr>
  </w:style>
  <w:style w:type="character" w:customStyle="1" w:styleId="FontStyle74">
    <w:name w:val="Font Style74"/>
    <w:rsid w:val="002C1D6C"/>
    <w:rPr>
      <w:rFonts w:ascii="Times New Roman" w:hAnsi="Times New Roman" w:cs="Times New Roman"/>
      <w:b/>
      <w:bCs/>
      <w:spacing w:val="10"/>
      <w:sz w:val="16"/>
      <w:szCs w:val="16"/>
    </w:rPr>
  </w:style>
  <w:style w:type="character" w:customStyle="1" w:styleId="FontStyle85">
    <w:name w:val="Font Style85"/>
    <w:rsid w:val="002C1D6C"/>
    <w:rPr>
      <w:rFonts w:ascii="Times New Roman" w:hAnsi="Times New Roman" w:cs="Times New Roman"/>
      <w:b/>
      <w:bCs/>
      <w:spacing w:val="10"/>
      <w:sz w:val="18"/>
      <w:szCs w:val="18"/>
    </w:rPr>
  </w:style>
  <w:style w:type="character" w:customStyle="1" w:styleId="FontStyle92">
    <w:name w:val="Font Style92"/>
    <w:rsid w:val="002C1D6C"/>
    <w:rPr>
      <w:rFonts w:ascii="Times New Roman" w:hAnsi="Times New Roman" w:cs="Times New Roman"/>
      <w:spacing w:val="20"/>
      <w:sz w:val="18"/>
      <w:szCs w:val="18"/>
    </w:rPr>
  </w:style>
  <w:style w:type="character" w:customStyle="1" w:styleId="FontStyle102">
    <w:name w:val="Font Style102"/>
    <w:rsid w:val="002C1D6C"/>
    <w:rPr>
      <w:rFonts w:ascii="Times New Roman" w:hAnsi="Times New Roman" w:cs="Times New Roman"/>
      <w:b/>
      <w:bCs/>
      <w:i/>
      <w:iCs/>
      <w:spacing w:val="-10"/>
      <w:sz w:val="18"/>
      <w:szCs w:val="18"/>
    </w:rPr>
  </w:style>
  <w:style w:type="paragraph" w:customStyle="1" w:styleId="Style40">
    <w:name w:val="Style40"/>
    <w:basedOn w:val="a0"/>
    <w:rsid w:val="002C1D6C"/>
    <w:pPr>
      <w:widowControl w:val="0"/>
      <w:autoSpaceDE w:val="0"/>
      <w:autoSpaceDN w:val="0"/>
      <w:adjustRightInd w:val="0"/>
      <w:spacing w:line="257" w:lineRule="exact"/>
      <w:ind w:firstLine="410"/>
      <w:jc w:val="both"/>
    </w:pPr>
    <w:rPr>
      <w:rFonts w:eastAsia="Times New Roman"/>
      <w:lang w:eastAsia="ru-RU"/>
    </w:rPr>
  </w:style>
  <w:style w:type="character" w:customStyle="1" w:styleId="FontStyle91">
    <w:name w:val="Font Style91"/>
    <w:rsid w:val="002C1D6C"/>
    <w:rPr>
      <w:rFonts w:ascii="Times New Roman" w:hAnsi="Times New Roman" w:cs="Times New Roman"/>
      <w:sz w:val="18"/>
      <w:szCs w:val="18"/>
    </w:rPr>
  </w:style>
  <w:style w:type="paragraph" w:customStyle="1" w:styleId="Style11">
    <w:name w:val="Style11"/>
    <w:basedOn w:val="a0"/>
    <w:rsid w:val="002C1D6C"/>
    <w:pPr>
      <w:widowControl w:val="0"/>
      <w:autoSpaceDE w:val="0"/>
      <w:autoSpaceDN w:val="0"/>
      <w:adjustRightInd w:val="0"/>
      <w:spacing w:line="253" w:lineRule="exact"/>
      <w:ind w:firstLine="691"/>
      <w:jc w:val="both"/>
    </w:pPr>
    <w:rPr>
      <w:rFonts w:eastAsia="Times New Roman"/>
      <w:lang w:eastAsia="ru-RU"/>
    </w:rPr>
  </w:style>
  <w:style w:type="paragraph" w:customStyle="1" w:styleId="Style47">
    <w:name w:val="Style47"/>
    <w:basedOn w:val="a0"/>
    <w:rsid w:val="002C1D6C"/>
    <w:pPr>
      <w:widowControl w:val="0"/>
      <w:autoSpaceDE w:val="0"/>
      <w:autoSpaceDN w:val="0"/>
      <w:adjustRightInd w:val="0"/>
    </w:pPr>
    <w:rPr>
      <w:rFonts w:eastAsia="Times New Roman"/>
      <w:lang w:eastAsia="ru-RU"/>
    </w:rPr>
  </w:style>
  <w:style w:type="paragraph" w:customStyle="1" w:styleId="Style51">
    <w:name w:val="Style51"/>
    <w:basedOn w:val="a0"/>
    <w:rsid w:val="002C1D6C"/>
    <w:pPr>
      <w:widowControl w:val="0"/>
      <w:autoSpaceDE w:val="0"/>
      <w:autoSpaceDN w:val="0"/>
      <w:adjustRightInd w:val="0"/>
    </w:pPr>
    <w:rPr>
      <w:rFonts w:eastAsia="Times New Roman"/>
      <w:lang w:eastAsia="ru-RU"/>
    </w:rPr>
  </w:style>
  <w:style w:type="character" w:customStyle="1" w:styleId="FontStyle75">
    <w:name w:val="Font Style75"/>
    <w:rsid w:val="002C1D6C"/>
    <w:rPr>
      <w:rFonts w:ascii="Times New Roman" w:hAnsi="Times New Roman" w:cs="Times New Roman"/>
      <w:spacing w:val="10"/>
      <w:sz w:val="16"/>
      <w:szCs w:val="16"/>
    </w:rPr>
  </w:style>
  <w:style w:type="character" w:customStyle="1" w:styleId="FontStyle77">
    <w:name w:val="Font Style77"/>
    <w:rsid w:val="002C1D6C"/>
    <w:rPr>
      <w:rFonts w:ascii="Times New Roman" w:hAnsi="Times New Roman" w:cs="Times New Roman"/>
      <w:b/>
      <w:bCs/>
      <w:smallCaps/>
      <w:spacing w:val="10"/>
      <w:sz w:val="14"/>
      <w:szCs w:val="14"/>
    </w:rPr>
  </w:style>
  <w:style w:type="character" w:customStyle="1" w:styleId="FontStyle81">
    <w:name w:val="Font Style81"/>
    <w:rsid w:val="002C1D6C"/>
    <w:rPr>
      <w:rFonts w:ascii="Times New Roman" w:hAnsi="Times New Roman" w:cs="Times New Roman"/>
      <w:b/>
      <w:bCs/>
      <w:sz w:val="8"/>
      <w:szCs w:val="8"/>
    </w:rPr>
  </w:style>
  <w:style w:type="paragraph" w:customStyle="1" w:styleId="Style44">
    <w:name w:val="Style44"/>
    <w:basedOn w:val="a0"/>
    <w:rsid w:val="002C1D6C"/>
    <w:pPr>
      <w:widowControl w:val="0"/>
      <w:autoSpaceDE w:val="0"/>
      <w:autoSpaceDN w:val="0"/>
      <w:adjustRightInd w:val="0"/>
      <w:spacing w:line="278" w:lineRule="exact"/>
      <w:ind w:firstLine="288"/>
      <w:jc w:val="both"/>
    </w:pPr>
    <w:rPr>
      <w:rFonts w:eastAsia="Times New Roman"/>
      <w:lang w:eastAsia="ru-RU"/>
    </w:rPr>
  </w:style>
  <w:style w:type="paragraph" w:customStyle="1" w:styleId="Style5">
    <w:name w:val="Style5"/>
    <w:basedOn w:val="a0"/>
    <w:rsid w:val="002C1D6C"/>
    <w:pPr>
      <w:widowControl w:val="0"/>
      <w:autoSpaceDE w:val="0"/>
      <w:autoSpaceDN w:val="0"/>
      <w:adjustRightInd w:val="0"/>
      <w:spacing w:line="256" w:lineRule="exact"/>
    </w:pPr>
    <w:rPr>
      <w:rFonts w:eastAsia="Times New Roman"/>
      <w:lang w:eastAsia="ru-RU"/>
    </w:rPr>
  </w:style>
  <w:style w:type="paragraph" w:customStyle="1" w:styleId="Style46">
    <w:name w:val="Style46"/>
    <w:basedOn w:val="a0"/>
    <w:rsid w:val="002C1D6C"/>
    <w:pPr>
      <w:widowControl w:val="0"/>
      <w:autoSpaceDE w:val="0"/>
      <w:autoSpaceDN w:val="0"/>
      <w:adjustRightInd w:val="0"/>
      <w:spacing w:line="252" w:lineRule="exact"/>
      <w:ind w:firstLine="569"/>
    </w:pPr>
    <w:rPr>
      <w:rFonts w:eastAsia="Times New Roman"/>
      <w:lang w:eastAsia="ru-RU"/>
    </w:rPr>
  </w:style>
  <w:style w:type="character" w:customStyle="1" w:styleId="FontStyle76">
    <w:name w:val="Font Style76"/>
    <w:rsid w:val="002C1D6C"/>
    <w:rPr>
      <w:rFonts w:ascii="Trebuchet MS" w:hAnsi="Trebuchet MS" w:cs="Trebuchet MS"/>
      <w:i/>
      <w:iCs/>
      <w:sz w:val="16"/>
      <w:szCs w:val="16"/>
    </w:rPr>
  </w:style>
  <w:style w:type="paragraph" w:customStyle="1" w:styleId="Style7">
    <w:name w:val="Style7"/>
    <w:basedOn w:val="a0"/>
    <w:rsid w:val="002C1D6C"/>
    <w:pPr>
      <w:widowControl w:val="0"/>
      <w:autoSpaceDE w:val="0"/>
      <w:autoSpaceDN w:val="0"/>
      <w:adjustRightInd w:val="0"/>
      <w:spacing w:line="252" w:lineRule="exact"/>
      <w:ind w:firstLine="720"/>
    </w:pPr>
    <w:rPr>
      <w:rFonts w:eastAsia="Times New Roman"/>
      <w:lang w:eastAsia="ru-RU"/>
    </w:rPr>
  </w:style>
  <w:style w:type="paragraph" w:customStyle="1" w:styleId="Style3">
    <w:name w:val="Style3"/>
    <w:basedOn w:val="a0"/>
    <w:rsid w:val="002C1D6C"/>
    <w:pPr>
      <w:widowControl w:val="0"/>
      <w:autoSpaceDE w:val="0"/>
      <w:autoSpaceDN w:val="0"/>
      <w:adjustRightInd w:val="0"/>
      <w:spacing w:line="295" w:lineRule="exact"/>
      <w:jc w:val="both"/>
    </w:pPr>
    <w:rPr>
      <w:rFonts w:eastAsia="Times New Roman"/>
      <w:lang w:eastAsia="ru-RU"/>
    </w:rPr>
  </w:style>
  <w:style w:type="paragraph" w:customStyle="1" w:styleId="Style6">
    <w:name w:val="Style6"/>
    <w:basedOn w:val="a0"/>
    <w:rsid w:val="002C1D6C"/>
    <w:pPr>
      <w:widowControl w:val="0"/>
      <w:autoSpaceDE w:val="0"/>
      <w:autoSpaceDN w:val="0"/>
      <w:adjustRightInd w:val="0"/>
      <w:spacing w:line="253" w:lineRule="exact"/>
    </w:pPr>
    <w:rPr>
      <w:rFonts w:eastAsia="Times New Roman"/>
      <w:lang w:eastAsia="ru-RU"/>
    </w:rPr>
  </w:style>
  <w:style w:type="paragraph" w:customStyle="1" w:styleId="Style24">
    <w:name w:val="Style24"/>
    <w:basedOn w:val="a0"/>
    <w:rsid w:val="002C1D6C"/>
    <w:pPr>
      <w:widowControl w:val="0"/>
      <w:autoSpaceDE w:val="0"/>
      <w:autoSpaceDN w:val="0"/>
      <w:adjustRightInd w:val="0"/>
      <w:spacing w:line="274" w:lineRule="exact"/>
    </w:pPr>
    <w:rPr>
      <w:rFonts w:eastAsia="Times New Roman"/>
      <w:lang w:eastAsia="ru-RU"/>
    </w:rPr>
  </w:style>
  <w:style w:type="paragraph" w:customStyle="1" w:styleId="Style59">
    <w:name w:val="Style59"/>
    <w:basedOn w:val="a0"/>
    <w:rsid w:val="002C1D6C"/>
    <w:pPr>
      <w:widowControl w:val="0"/>
      <w:autoSpaceDE w:val="0"/>
      <w:autoSpaceDN w:val="0"/>
      <w:adjustRightInd w:val="0"/>
      <w:jc w:val="right"/>
    </w:pPr>
    <w:rPr>
      <w:rFonts w:eastAsia="Times New Roman"/>
      <w:lang w:eastAsia="ru-RU"/>
    </w:rPr>
  </w:style>
  <w:style w:type="paragraph" w:customStyle="1" w:styleId="Style65">
    <w:name w:val="Style65"/>
    <w:basedOn w:val="a0"/>
    <w:rsid w:val="002C1D6C"/>
    <w:pPr>
      <w:widowControl w:val="0"/>
      <w:autoSpaceDE w:val="0"/>
      <w:autoSpaceDN w:val="0"/>
      <w:adjustRightInd w:val="0"/>
      <w:spacing w:line="278" w:lineRule="exact"/>
      <w:ind w:firstLine="310"/>
      <w:jc w:val="both"/>
    </w:pPr>
    <w:rPr>
      <w:rFonts w:eastAsia="Times New Roman"/>
      <w:lang w:eastAsia="ru-RU"/>
    </w:rPr>
  </w:style>
  <w:style w:type="paragraph" w:customStyle="1" w:styleId="Style27">
    <w:name w:val="Style27"/>
    <w:basedOn w:val="a0"/>
    <w:rsid w:val="002C1D6C"/>
    <w:pPr>
      <w:widowControl w:val="0"/>
      <w:autoSpaceDE w:val="0"/>
      <w:autoSpaceDN w:val="0"/>
      <w:adjustRightInd w:val="0"/>
      <w:spacing w:line="274" w:lineRule="exact"/>
      <w:ind w:firstLine="720"/>
    </w:pPr>
    <w:rPr>
      <w:rFonts w:eastAsia="Times New Roman"/>
      <w:lang w:eastAsia="ru-RU"/>
    </w:rPr>
  </w:style>
  <w:style w:type="paragraph" w:customStyle="1" w:styleId="Style18">
    <w:name w:val="Style18"/>
    <w:basedOn w:val="a0"/>
    <w:rsid w:val="002C1D6C"/>
    <w:pPr>
      <w:widowControl w:val="0"/>
      <w:autoSpaceDE w:val="0"/>
      <w:autoSpaceDN w:val="0"/>
      <w:adjustRightInd w:val="0"/>
      <w:spacing w:line="281" w:lineRule="exact"/>
      <w:ind w:firstLine="382"/>
      <w:jc w:val="both"/>
    </w:pPr>
    <w:rPr>
      <w:rFonts w:eastAsia="Times New Roman"/>
      <w:lang w:eastAsia="ru-RU"/>
    </w:rPr>
  </w:style>
  <w:style w:type="paragraph" w:customStyle="1" w:styleId="Style20">
    <w:name w:val="Style20"/>
    <w:basedOn w:val="a0"/>
    <w:rsid w:val="002C1D6C"/>
    <w:pPr>
      <w:widowControl w:val="0"/>
      <w:autoSpaceDE w:val="0"/>
      <w:autoSpaceDN w:val="0"/>
      <w:adjustRightInd w:val="0"/>
      <w:jc w:val="center"/>
    </w:pPr>
    <w:rPr>
      <w:rFonts w:eastAsia="Times New Roman"/>
      <w:lang w:eastAsia="ru-RU"/>
    </w:rPr>
  </w:style>
  <w:style w:type="paragraph" w:customStyle="1" w:styleId="Style49">
    <w:name w:val="Style49"/>
    <w:basedOn w:val="a0"/>
    <w:rsid w:val="002C1D6C"/>
    <w:pPr>
      <w:widowControl w:val="0"/>
      <w:autoSpaceDE w:val="0"/>
      <w:autoSpaceDN w:val="0"/>
      <w:adjustRightInd w:val="0"/>
      <w:spacing w:line="256" w:lineRule="exact"/>
      <w:ind w:firstLine="684"/>
      <w:jc w:val="both"/>
    </w:pPr>
    <w:rPr>
      <w:rFonts w:eastAsia="Times New Roman"/>
      <w:lang w:eastAsia="ru-RU"/>
    </w:rPr>
  </w:style>
  <w:style w:type="paragraph" w:customStyle="1" w:styleId="Style60">
    <w:name w:val="Style60"/>
    <w:basedOn w:val="a0"/>
    <w:rsid w:val="002C1D6C"/>
    <w:pPr>
      <w:widowControl w:val="0"/>
      <w:autoSpaceDE w:val="0"/>
      <w:autoSpaceDN w:val="0"/>
      <w:adjustRightInd w:val="0"/>
    </w:pPr>
    <w:rPr>
      <w:rFonts w:eastAsia="Times New Roman"/>
      <w:lang w:eastAsia="ru-RU"/>
    </w:rPr>
  </w:style>
  <w:style w:type="paragraph" w:customStyle="1" w:styleId="Style61">
    <w:name w:val="Style61"/>
    <w:basedOn w:val="a0"/>
    <w:rsid w:val="002C1D6C"/>
    <w:pPr>
      <w:widowControl w:val="0"/>
      <w:autoSpaceDE w:val="0"/>
      <w:autoSpaceDN w:val="0"/>
      <w:adjustRightInd w:val="0"/>
      <w:spacing w:line="252" w:lineRule="exact"/>
      <w:ind w:firstLine="698"/>
    </w:pPr>
    <w:rPr>
      <w:rFonts w:eastAsia="Times New Roman"/>
      <w:lang w:eastAsia="ru-RU"/>
    </w:rPr>
  </w:style>
  <w:style w:type="character" w:customStyle="1" w:styleId="FontStyle101">
    <w:name w:val="Font Style101"/>
    <w:rsid w:val="002C1D6C"/>
    <w:rPr>
      <w:rFonts w:ascii="Times New Roman" w:hAnsi="Times New Roman" w:cs="Times New Roman"/>
      <w:b/>
      <w:bCs/>
      <w:sz w:val="18"/>
      <w:szCs w:val="18"/>
    </w:rPr>
  </w:style>
  <w:style w:type="paragraph" w:customStyle="1" w:styleId="Style8">
    <w:name w:val="Style8"/>
    <w:basedOn w:val="a0"/>
    <w:rsid w:val="002C1D6C"/>
    <w:pPr>
      <w:widowControl w:val="0"/>
      <w:autoSpaceDE w:val="0"/>
      <w:autoSpaceDN w:val="0"/>
      <w:adjustRightInd w:val="0"/>
      <w:spacing w:line="288" w:lineRule="exact"/>
      <w:ind w:firstLine="706"/>
      <w:jc w:val="both"/>
    </w:pPr>
    <w:rPr>
      <w:rFonts w:eastAsia="Times New Roman"/>
      <w:lang w:eastAsia="ru-RU"/>
    </w:rPr>
  </w:style>
  <w:style w:type="character" w:customStyle="1" w:styleId="FontStyle60">
    <w:name w:val="Font Style60"/>
    <w:rsid w:val="002C1D6C"/>
    <w:rPr>
      <w:rFonts w:ascii="Times New Roman" w:hAnsi="Times New Roman" w:cs="Times New Roman"/>
      <w:sz w:val="22"/>
      <w:szCs w:val="22"/>
    </w:rPr>
  </w:style>
  <w:style w:type="character" w:customStyle="1" w:styleId="FontStyle61">
    <w:name w:val="Font Style61"/>
    <w:rsid w:val="002C1D6C"/>
    <w:rPr>
      <w:rFonts w:ascii="Times New Roman" w:hAnsi="Times New Roman" w:cs="Times New Roman"/>
      <w:b/>
      <w:bCs/>
      <w:sz w:val="24"/>
      <w:szCs w:val="24"/>
    </w:rPr>
  </w:style>
  <w:style w:type="character" w:customStyle="1" w:styleId="FontStyle62">
    <w:name w:val="Font Style62"/>
    <w:rsid w:val="002C1D6C"/>
    <w:rPr>
      <w:rFonts w:ascii="Times New Roman" w:hAnsi="Times New Roman" w:cs="Times New Roman"/>
      <w:sz w:val="14"/>
      <w:szCs w:val="14"/>
    </w:rPr>
  </w:style>
  <w:style w:type="paragraph" w:customStyle="1" w:styleId="Style10">
    <w:name w:val="Style10"/>
    <w:basedOn w:val="a0"/>
    <w:rsid w:val="002C1D6C"/>
    <w:pPr>
      <w:widowControl w:val="0"/>
      <w:autoSpaceDE w:val="0"/>
      <w:autoSpaceDN w:val="0"/>
      <w:adjustRightInd w:val="0"/>
    </w:pPr>
    <w:rPr>
      <w:rFonts w:eastAsia="Times New Roman"/>
      <w:lang w:eastAsia="ru-RU"/>
    </w:rPr>
  </w:style>
  <w:style w:type="paragraph" w:customStyle="1" w:styleId="Style35">
    <w:name w:val="Style35"/>
    <w:basedOn w:val="a0"/>
    <w:rsid w:val="002C1D6C"/>
    <w:pPr>
      <w:widowControl w:val="0"/>
      <w:autoSpaceDE w:val="0"/>
      <w:autoSpaceDN w:val="0"/>
      <w:adjustRightInd w:val="0"/>
      <w:spacing w:line="281" w:lineRule="exact"/>
    </w:pPr>
    <w:rPr>
      <w:rFonts w:eastAsia="Times New Roman"/>
      <w:lang w:eastAsia="ru-RU"/>
    </w:rPr>
  </w:style>
  <w:style w:type="character" w:styleId="affffff6">
    <w:name w:val="FollowedHyperlink"/>
    <w:rsid w:val="002C1D6C"/>
    <w:rPr>
      <w:color w:val="800080"/>
      <w:u w:val="single"/>
    </w:rPr>
  </w:style>
  <w:style w:type="character" w:customStyle="1" w:styleId="affffff7">
    <w:name w:val="Цветовое выделение"/>
    <w:uiPriority w:val="99"/>
    <w:rsid w:val="002C1D6C"/>
    <w:rPr>
      <w:b/>
      <w:color w:val="000080"/>
    </w:rPr>
  </w:style>
  <w:style w:type="character" w:customStyle="1" w:styleId="affffff8">
    <w:name w:val="Гипертекстовая ссылка"/>
    <w:uiPriority w:val="99"/>
    <w:rsid w:val="002C1D6C"/>
    <w:rPr>
      <w:rFonts w:cs="Times New Roman"/>
      <w:b/>
      <w:color w:val="0000FF"/>
      <w:sz w:val="28"/>
      <w:szCs w:val="28"/>
      <w:u w:val="single"/>
    </w:rPr>
  </w:style>
  <w:style w:type="paragraph" w:styleId="affffff9">
    <w:name w:val="TOC Heading"/>
    <w:basedOn w:val="1"/>
    <w:next w:val="a0"/>
    <w:uiPriority w:val="39"/>
    <w:semiHidden/>
    <w:unhideWhenUsed/>
    <w:qFormat/>
    <w:rsid w:val="002C1D6C"/>
    <w:pPr>
      <w:keepNext w:val="0"/>
      <w:tabs>
        <w:tab w:val="num" w:pos="0"/>
      </w:tabs>
      <w:spacing w:before="480" w:line="276" w:lineRule="auto"/>
      <w:ind w:left="1389" w:hanging="567"/>
      <w:outlineLvl w:val="9"/>
    </w:pPr>
    <w:rPr>
      <w:rFonts w:ascii="Cambria" w:eastAsia="Times New Roman" w:hAnsi="Cambria" w:cs="Times New Roman"/>
      <w:bCs/>
      <w:color w:val="365F91"/>
      <w:sz w:val="28"/>
      <w:szCs w:val="24"/>
      <w:lang w:eastAsia="en-US"/>
    </w:rPr>
  </w:style>
  <w:style w:type="character" w:customStyle="1" w:styleId="Sc">
    <w:name w:val="S_Таблица Знак Знак"/>
    <w:link w:val="S"/>
    <w:rsid w:val="002C1D6C"/>
    <w:rPr>
      <w:rFonts w:ascii="Times New Roman" w:eastAsia="Times New Roman" w:hAnsi="Times New Roman" w:cs="Times New Roman"/>
      <w:kern w:val="0"/>
      <w:sz w:val="24"/>
      <w:szCs w:val="24"/>
      <w:lang w:eastAsia="ar-SA"/>
    </w:rPr>
  </w:style>
  <w:style w:type="paragraph" w:customStyle="1" w:styleId="affffffa">
    <w:name w:val="Абзац"/>
    <w:basedOn w:val="a0"/>
    <w:link w:val="affffffb"/>
    <w:qFormat/>
    <w:rsid w:val="002C1D6C"/>
    <w:pPr>
      <w:spacing w:before="120" w:after="60"/>
      <w:ind w:firstLine="567"/>
      <w:jc w:val="both"/>
    </w:pPr>
    <w:rPr>
      <w:rFonts w:eastAsia="Times New Roman"/>
      <w:lang/>
    </w:rPr>
  </w:style>
  <w:style w:type="character" w:customStyle="1" w:styleId="affffffb">
    <w:name w:val="Абзац Знак"/>
    <w:link w:val="affffffa"/>
    <w:rsid w:val="002C1D6C"/>
    <w:rPr>
      <w:rFonts w:ascii="Times New Roman" w:eastAsia="Times New Roman" w:hAnsi="Times New Roman" w:cs="Times New Roman"/>
      <w:kern w:val="0"/>
      <w:sz w:val="24"/>
      <w:szCs w:val="24"/>
      <w:lang/>
    </w:rPr>
  </w:style>
  <w:style w:type="paragraph" w:customStyle="1" w:styleId="affffffc">
    <w:name w:val="таблица"/>
    <w:basedOn w:val="a2"/>
    <w:rsid w:val="002C1D6C"/>
    <w:pPr>
      <w:jc w:val="both"/>
    </w:pPr>
    <w:rPr>
      <w:b w:val="0"/>
      <w:bCs w:val="0"/>
      <w:szCs w:val="20"/>
    </w:rPr>
  </w:style>
  <w:style w:type="character" w:customStyle="1" w:styleId="13">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1"/>
    <w:locked/>
    <w:rsid w:val="002C1D6C"/>
    <w:rPr>
      <w:rFonts w:ascii="Verdana" w:eastAsia="Times New Roman" w:hAnsi="Verdana" w:cs="Times New Roman"/>
      <w:color w:val="000000"/>
      <w:kern w:val="0"/>
      <w:sz w:val="18"/>
      <w:szCs w:val="18"/>
      <w:lang/>
    </w:rPr>
  </w:style>
  <w:style w:type="character" w:customStyle="1" w:styleId="apple-converted-space">
    <w:name w:val="apple-converted-space"/>
    <w:rsid w:val="002C1D6C"/>
  </w:style>
  <w:style w:type="paragraph" w:customStyle="1" w:styleId="1fff5">
    <w:name w:val="Знак Знак Знак Знак Знак Знак Знак Знак1 Знак"/>
    <w:basedOn w:val="a0"/>
    <w:rsid w:val="002C1D6C"/>
    <w:pPr>
      <w:spacing w:before="100" w:beforeAutospacing="1" w:after="100" w:afterAutospacing="1"/>
    </w:pPr>
    <w:rPr>
      <w:rFonts w:ascii="Tahoma" w:eastAsia="Times New Roman" w:hAnsi="Tahoma"/>
      <w:sz w:val="20"/>
      <w:szCs w:val="20"/>
      <w:lang w:val="en-US" w:eastAsia="en-US"/>
    </w:rPr>
  </w:style>
  <w:style w:type="character" w:customStyle="1" w:styleId="2f1">
    <w:name w:val="Основной текст с отступом Знак2 Знак"/>
    <w:aliases w:val="Основной текст с отступом Знак Знак1 Знак,Основной текст с отступом Знак Знак Знак Знак Знак1,Основной текст с отступом Знак Знак1 Знак Знак Знак Знак Знак Знак"/>
    <w:rsid w:val="002C1D6C"/>
    <w:rPr>
      <w:rFonts w:ascii="Courier New" w:hAnsi="Courier New" w:cs="Courier New"/>
      <w:sz w:val="22"/>
      <w:szCs w:val="22"/>
      <w:lang w:val="ru-RU" w:eastAsia="ru-RU" w:bidi="ar-SA"/>
    </w:rPr>
  </w:style>
  <w:style w:type="paragraph" w:styleId="3f">
    <w:name w:val="Body Text 3"/>
    <w:basedOn w:val="a0"/>
    <w:link w:val="3f0"/>
    <w:rsid w:val="002C1D6C"/>
    <w:pPr>
      <w:spacing w:after="120"/>
    </w:pPr>
    <w:rPr>
      <w:rFonts w:eastAsia="Times New Roman"/>
      <w:sz w:val="16"/>
      <w:szCs w:val="16"/>
      <w:lang/>
    </w:rPr>
  </w:style>
  <w:style w:type="character" w:customStyle="1" w:styleId="3f0">
    <w:name w:val="Основной текст 3 Знак"/>
    <w:basedOn w:val="a3"/>
    <w:link w:val="3f"/>
    <w:rsid w:val="002C1D6C"/>
    <w:rPr>
      <w:rFonts w:ascii="Times New Roman" w:eastAsia="Times New Roman" w:hAnsi="Times New Roman" w:cs="Times New Roman"/>
      <w:kern w:val="0"/>
      <w:sz w:val="16"/>
      <w:szCs w:val="16"/>
      <w:lang/>
    </w:rPr>
  </w:style>
  <w:style w:type="paragraph" w:customStyle="1" w:styleId="1256">
    <w:name w:val="ОСНОВНОЙ(1256)"/>
    <w:basedOn w:val="a0"/>
    <w:link w:val="12560"/>
    <w:rsid w:val="002C1D6C"/>
    <w:pPr>
      <w:keepLines/>
      <w:autoSpaceDE w:val="0"/>
      <w:autoSpaceDN w:val="0"/>
      <w:adjustRightInd w:val="0"/>
      <w:spacing w:before="120"/>
      <w:ind w:firstLine="709"/>
      <w:jc w:val="both"/>
    </w:pPr>
    <w:rPr>
      <w:rFonts w:eastAsia="Times New Roman"/>
      <w:sz w:val="26"/>
      <w:szCs w:val="20"/>
      <w:lang/>
    </w:rPr>
  </w:style>
  <w:style w:type="character" w:customStyle="1" w:styleId="12560">
    <w:name w:val="ОСНОВНОЙ(1256) Знак"/>
    <w:link w:val="1256"/>
    <w:rsid w:val="002C1D6C"/>
    <w:rPr>
      <w:rFonts w:ascii="Times New Roman" w:eastAsia="Times New Roman" w:hAnsi="Times New Roman" w:cs="Times New Roman"/>
      <w:kern w:val="0"/>
      <w:sz w:val="26"/>
      <w:szCs w:val="20"/>
      <w:lang/>
    </w:rPr>
  </w:style>
  <w:style w:type="paragraph" w:customStyle="1" w:styleId="300">
    <w:name w:val="3_СПИСОКМАРК(0 пт)"/>
    <w:basedOn w:val="a0"/>
    <w:rsid w:val="002C1D6C"/>
    <w:pPr>
      <w:widowControl w:val="0"/>
      <w:tabs>
        <w:tab w:val="num" w:pos="720"/>
      </w:tabs>
      <w:autoSpaceDE w:val="0"/>
      <w:autoSpaceDN w:val="0"/>
      <w:adjustRightInd w:val="0"/>
      <w:ind w:left="357" w:hanging="357"/>
      <w:jc w:val="both"/>
    </w:pPr>
    <w:rPr>
      <w:rFonts w:eastAsia="Times New Roman"/>
      <w:sz w:val="26"/>
      <w:szCs w:val="20"/>
      <w:lang w:eastAsia="ru-RU"/>
    </w:rPr>
  </w:style>
  <w:style w:type="paragraph" w:customStyle="1" w:styleId="S21">
    <w:name w:val="S_Заголовок 2 Знак"/>
    <w:basedOn w:val="2"/>
    <w:next w:val="a0"/>
    <w:autoRedefine/>
    <w:rsid w:val="002C1D6C"/>
    <w:pPr>
      <w:keepNext w:val="0"/>
      <w:jc w:val="left"/>
      <w:outlineLvl w:val="9"/>
    </w:pPr>
    <w:rPr>
      <w:rFonts w:eastAsia="Calibri"/>
      <w:caps w:val="0"/>
      <w:lang w:val="ru-RU" w:eastAsia="en-US"/>
    </w:rPr>
  </w:style>
  <w:style w:type="character" w:customStyle="1" w:styleId="FontStyle15">
    <w:name w:val="Font Style15"/>
    <w:rsid w:val="002C1D6C"/>
    <w:rPr>
      <w:rFonts w:ascii="Times New Roman" w:hAnsi="Times New Roman" w:cs="Times New Roman"/>
      <w:sz w:val="24"/>
      <w:szCs w:val="24"/>
    </w:rPr>
  </w:style>
  <w:style w:type="paragraph" w:styleId="afffff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uiPriority w:val="35"/>
    <w:unhideWhenUsed/>
    <w:qFormat/>
    <w:rsid w:val="002C1D6C"/>
    <w:rPr>
      <w:b/>
      <w:bCs/>
      <w:sz w:val="20"/>
      <w:szCs w:val="20"/>
    </w:rPr>
  </w:style>
  <w:style w:type="paragraph" w:customStyle="1" w:styleId="formattext">
    <w:name w:val="formattext"/>
    <w:basedOn w:val="a0"/>
    <w:rsid w:val="002C1D6C"/>
    <w:pPr>
      <w:spacing w:before="100" w:beforeAutospacing="1" w:after="100" w:afterAutospacing="1"/>
    </w:pPr>
    <w:rPr>
      <w:rFonts w:eastAsia="Times New Roman"/>
      <w:lang w:eastAsia="ru-RU"/>
    </w:rPr>
  </w:style>
  <w:style w:type="character" w:customStyle="1" w:styleId="S10">
    <w:name w:val="S_Маркированный Знак1"/>
    <w:link w:val="Sa"/>
    <w:rsid w:val="002C1D6C"/>
    <w:rPr>
      <w:rFonts w:ascii="Times New Roman" w:eastAsia="Calibri" w:hAnsi="Times New Roman" w:cs="Times New Roman"/>
      <w:spacing w:val="-3"/>
      <w:kern w:val="0"/>
      <w:sz w:val="24"/>
      <w:szCs w:val="24"/>
      <w:lang w:eastAsia="ar-SA"/>
    </w:rPr>
  </w:style>
  <w:style w:type="character" w:customStyle="1" w:styleId="submenu-table">
    <w:name w:val="submenu-table"/>
    <w:basedOn w:val="a3"/>
    <w:rsid w:val="002C1D6C"/>
  </w:style>
  <w:style w:type="paragraph" w:customStyle="1" w:styleId="Style1">
    <w:name w:val="Style1"/>
    <w:basedOn w:val="a0"/>
    <w:rsid w:val="002C1D6C"/>
    <w:pPr>
      <w:widowControl w:val="0"/>
      <w:autoSpaceDE w:val="0"/>
      <w:autoSpaceDN w:val="0"/>
      <w:adjustRightInd w:val="0"/>
      <w:spacing w:line="278" w:lineRule="exact"/>
      <w:jc w:val="right"/>
    </w:pPr>
    <w:rPr>
      <w:rFonts w:eastAsia="Times New Roman"/>
      <w:lang w:eastAsia="ru-RU"/>
    </w:rPr>
  </w:style>
  <w:style w:type="paragraph" w:customStyle="1" w:styleId="Style29">
    <w:name w:val="Style29"/>
    <w:basedOn w:val="a0"/>
    <w:rsid w:val="002C1D6C"/>
    <w:pPr>
      <w:widowControl w:val="0"/>
      <w:autoSpaceDE w:val="0"/>
      <w:autoSpaceDN w:val="0"/>
      <w:adjustRightInd w:val="0"/>
      <w:spacing w:line="323" w:lineRule="exact"/>
      <w:ind w:firstLine="716"/>
      <w:jc w:val="both"/>
    </w:pPr>
    <w:rPr>
      <w:rFonts w:eastAsia="Times New Roman"/>
      <w:lang w:eastAsia="ru-RU"/>
    </w:rPr>
  </w:style>
  <w:style w:type="paragraph" w:customStyle="1" w:styleId="Style70">
    <w:name w:val="Style70"/>
    <w:basedOn w:val="a0"/>
    <w:rsid w:val="002C1D6C"/>
    <w:pPr>
      <w:widowControl w:val="0"/>
      <w:autoSpaceDE w:val="0"/>
      <w:autoSpaceDN w:val="0"/>
      <w:adjustRightInd w:val="0"/>
      <w:spacing w:line="323" w:lineRule="exact"/>
      <w:ind w:firstLine="720"/>
      <w:jc w:val="both"/>
    </w:pPr>
    <w:rPr>
      <w:rFonts w:eastAsia="Times New Roman"/>
      <w:lang w:eastAsia="ru-RU"/>
    </w:rPr>
  </w:style>
  <w:style w:type="paragraph" w:styleId="affffffe">
    <w:name w:val="Document Map"/>
    <w:basedOn w:val="a0"/>
    <w:link w:val="afffffff"/>
    <w:uiPriority w:val="99"/>
    <w:semiHidden/>
    <w:unhideWhenUsed/>
    <w:rsid w:val="002C1D6C"/>
    <w:rPr>
      <w:rFonts w:ascii="Tahoma" w:hAnsi="Tahoma"/>
      <w:sz w:val="16"/>
      <w:szCs w:val="16"/>
      <w:lang/>
    </w:rPr>
  </w:style>
  <w:style w:type="character" w:customStyle="1" w:styleId="afffffff">
    <w:name w:val="Схема документа Знак"/>
    <w:basedOn w:val="a3"/>
    <w:link w:val="affffffe"/>
    <w:uiPriority w:val="99"/>
    <w:semiHidden/>
    <w:rsid w:val="002C1D6C"/>
    <w:rPr>
      <w:rFonts w:ascii="Tahoma" w:eastAsia="SimSun" w:hAnsi="Tahoma" w:cs="Times New Roman"/>
      <w:kern w:val="0"/>
      <w:sz w:val="16"/>
      <w:szCs w:val="16"/>
      <w:lang w:eastAsia="zh-CN"/>
    </w:rPr>
  </w:style>
  <w:style w:type="paragraph" w:customStyle="1" w:styleId="Heading">
    <w:name w:val="Heading"/>
    <w:rsid w:val="002C1D6C"/>
    <w:pPr>
      <w:snapToGrid w:val="0"/>
      <w:spacing w:after="0" w:line="240" w:lineRule="auto"/>
    </w:pPr>
    <w:rPr>
      <w:rFonts w:ascii="Arial" w:eastAsia="Times New Roman" w:hAnsi="Arial" w:cs="Times New Roman"/>
      <w:b/>
      <w:kern w:val="0"/>
      <w:szCs w:val="20"/>
      <w:lang w:eastAsia="ru-RU"/>
    </w:rPr>
  </w:style>
  <w:style w:type="paragraph" w:customStyle="1" w:styleId="Twordizme">
    <w:name w:val="Tword_izme"/>
    <w:basedOn w:val="a0"/>
    <w:rsid w:val="002C1D6C"/>
    <w:pPr>
      <w:jc w:val="center"/>
    </w:pPr>
    <w:rPr>
      <w:rFonts w:ascii="Arial" w:eastAsia="Times New Roman" w:hAnsi="Arial"/>
      <w:i/>
      <w:sz w:val="16"/>
      <w:szCs w:val="20"/>
      <w:lang w:eastAsia="ru-RU"/>
    </w:rPr>
  </w:style>
  <w:style w:type="paragraph" w:customStyle="1" w:styleId="Twordfami">
    <w:name w:val="Tword_fami"/>
    <w:basedOn w:val="a0"/>
    <w:rsid w:val="002C1D6C"/>
    <w:rPr>
      <w:rFonts w:ascii="Arial" w:eastAsia="Times New Roman" w:hAnsi="Arial" w:cs="Arial"/>
      <w:i/>
      <w:sz w:val="18"/>
      <w:szCs w:val="20"/>
      <w:lang w:eastAsia="ru-RU"/>
    </w:rPr>
  </w:style>
  <w:style w:type="paragraph" w:customStyle="1" w:styleId="Twordjobs">
    <w:name w:val="Tword_jobs"/>
    <w:basedOn w:val="a0"/>
    <w:rsid w:val="002C1D6C"/>
    <w:rPr>
      <w:rFonts w:ascii="Arial" w:eastAsia="Times New Roman" w:hAnsi="Arial"/>
      <w:i/>
      <w:sz w:val="18"/>
      <w:szCs w:val="20"/>
      <w:lang w:eastAsia="ru-RU"/>
    </w:rPr>
  </w:style>
  <w:style w:type="paragraph" w:customStyle="1" w:styleId="Tworddate">
    <w:name w:val="Tword_date"/>
    <w:basedOn w:val="a0"/>
    <w:link w:val="TworddateChar"/>
    <w:rsid w:val="002C1D6C"/>
    <w:pPr>
      <w:jc w:val="center"/>
    </w:pPr>
    <w:rPr>
      <w:rFonts w:ascii="Arial Narrow" w:eastAsia="Times New Roman" w:hAnsi="Arial Narrow"/>
      <w:i/>
      <w:sz w:val="16"/>
      <w:szCs w:val="20"/>
      <w:lang/>
    </w:rPr>
  </w:style>
  <w:style w:type="character" w:customStyle="1" w:styleId="TworddateChar">
    <w:name w:val="Tword_date Char"/>
    <w:link w:val="Tworddate"/>
    <w:locked/>
    <w:rsid w:val="002C1D6C"/>
    <w:rPr>
      <w:rFonts w:ascii="Arial Narrow" w:eastAsia="Times New Roman" w:hAnsi="Arial Narrow" w:cs="Times New Roman"/>
      <w:i/>
      <w:kern w:val="0"/>
      <w:sz w:val="16"/>
      <w:szCs w:val="20"/>
      <w:lang/>
    </w:rPr>
  </w:style>
  <w:style w:type="paragraph" w:customStyle="1" w:styleId="Twordoboz">
    <w:name w:val="Tword_oboz"/>
    <w:basedOn w:val="a0"/>
    <w:rsid w:val="002C1D6C"/>
    <w:pPr>
      <w:jc w:val="center"/>
    </w:pPr>
    <w:rPr>
      <w:rFonts w:ascii="Arial" w:eastAsia="Times New Roman" w:hAnsi="Arial" w:cs="Arial"/>
      <w:i/>
      <w:sz w:val="36"/>
      <w:szCs w:val="36"/>
      <w:lang w:eastAsia="ru-RU"/>
    </w:rPr>
  </w:style>
  <w:style w:type="paragraph" w:customStyle="1" w:styleId="Twordpage">
    <w:name w:val="Tword_page"/>
    <w:basedOn w:val="a0"/>
    <w:rsid w:val="002C1D6C"/>
    <w:pPr>
      <w:jc w:val="center"/>
    </w:pPr>
    <w:rPr>
      <w:rFonts w:ascii="Arial" w:eastAsia="Times New Roman" w:hAnsi="Arial"/>
      <w:i/>
      <w:sz w:val="18"/>
      <w:szCs w:val="20"/>
      <w:lang w:eastAsia="ru-RU"/>
    </w:rPr>
  </w:style>
  <w:style w:type="paragraph" w:customStyle="1" w:styleId="Twordaddfield">
    <w:name w:val="Tword_add_field"/>
    <w:basedOn w:val="a0"/>
    <w:rsid w:val="002C1D6C"/>
    <w:pPr>
      <w:jc w:val="center"/>
    </w:pPr>
    <w:rPr>
      <w:rFonts w:ascii="Arial" w:eastAsia="Times New Roman" w:hAnsi="Arial" w:cs="Arial"/>
      <w:i/>
      <w:sz w:val="18"/>
      <w:szCs w:val="20"/>
      <w:lang w:eastAsia="ru-RU"/>
    </w:rPr>
  </w:style>
  <w:style w:type="numbering" w:customStyle="1" w:styleId="218">
    <w:name w:val="Статья / Раздел21"/>
    <w:basedOn w:val="a5"/>
    <w:next w:val="a"/>
    <w:semiHidden/>
    <w:rsid w:val="002C1D6C"/>
  </w:style>
  <w:style w:type="numbering" w:styleId="a">
    <w:name w:val="Outline List 3"/>
    <w:basedOn w:val="a5"/>
    <w:uiPriority w:val="99"/>
    <w:semiHidden/>
    <w:unhideWhenUsed/>
    <w:rsid w:val="002C1D6C"/>
    <w:pPr>
      <w:numPr>
        <w:numId w:val="6"/>
      </w:numPr>
    </w:pPr>
  </w:style>
  <w:style w:type="paragraph" w:customStyle="1" w:styleId="Twordaddfielddate">
    <w:name w:val="Tword_add_field_date"/>
    <w:basedOn w:val="a0"/>
    <w:rsid w:val="002C1D6C"/>
    <w:pPr>
      <w:jc w:val="right"/>
    </w:pPr>
    <w:rPr>
      <w:rFonts w:ascii="Arial" w:eastAsia="Times New Roman" w:hAnsi="Arial"/>
      <w:i/>
      <w:sz w:val="20"/>
      <w:szCs w:val="20"/>
      <w:lang w:eastAsia="ru-RU"/>
    </w:rPr>
  </w:style>
  <w:style w:type="character" w:customStyle="1" w:styleId="cardnamepart">
    <w:name w:val="card__namepart"/>
    <w:rsid w:val="002C1D6C"/>
  </w:style>
  <w:style w:type="character" w:customStyle="1" w:styleId="apple-style-span">
    <w:name w:val="apple-style-span"/>
    <w:basedOn w:val="a3"/>
    <w:rsid w:val="002C1D6C"/>
  </w:style>
  <w:style w:type="paragraph" w:customStyle="1" w:styleId="Standard">
    <w:name w:val="Standard"/>
    <w:rsid w:val="002C1D6C"/>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paragraph" w:customStyle="1" w:styleId="afffffff0">
    <w:name w:val="_Обычный"/>
    <w:basedOn w:val="a0"/>
    <w:link w:val="afffffff1"/>
    <w:qFormat/>
    <w:rsid w:val="002C1D6C"/>
    <w:pPr>
      <w:snapToGrid w:val="0"/>
      <w:spacing w:before="120" w:after="120"/>
      <w:ind w:firstLine="567"/>
      <w:contextualSpacing/>
      <w:jc w:val="both"/>
    </w:pPr>
    <w:rPr>
      <w:rFonts w:eastAsia="Times New Roman"/>
      <w:iCs/>
      <w:szCs w:val="26"/>
      <w:lang w:eastAsia="en-US"/>
    </w:rPr>
  </w:style>
  <w:style w:type="character" w:customStyle="1" w:styleId="afffffff1">
    <w:name w:val="_Обычный Знак"/>
    <w:link w:val="afffffff0"/>
    <w:locked/>
    <w:rsid w:val="002C1D6C"/>
    <w:rPr>
      <w:rFonts w:ascii="Times New Roman" w:eastAsia="Times New Roman" w:hAnsi="Times New Roman" w:cs="Times New Roman"/>
      <w:iCs/>
      <w:kern w:val="0"/>
      <w:sz w:val="24"/>
      <w:szCs w:val="26"/>
      <w:lang/>
    </w:rPr>
  </w:style>
  <w:style w:type="character" w:customStyle="1" w:styleId="UnresolvedMention">
    <w:name w:val="Unresolved Mention"/>
    <w:uiPriority w:val="99"/>
    <w:semiHidden/>
    <w:unhideWhenUsed/>
    <w:rsid w:val="002C1D6C"/>
    <w:rPr>
      <w:color w:val="605E5C"/>
      <w:shd w:val="clear" w:color="auto" w:fill="E1DFDD"/>
    </w:rPr>
  </w:style>
  <w:style w:type="character" w:customStyle="1" w:styleId="aff1">
    <w:name w:val="Абзац списка Знак"/>
    <w:aliases w:val="Варианты ответов Знак,Абзац списка основной Знак,List Paragraph2 Знак,ПАРАГРАФ Знак,Нумерация Знак,список 1 Знак,СПИСКИ Знак,маркированный Знак"/>
    <w:link w:val="aff0"/>
    <w:uiPriority w:val="34"/>
    <w:locked/>
    <w:rsid w:val="005B37AA"/>
    <w:rPr>
      <w:rFonts w:ascii="Calibri" w:eastAsia="Calibri" w:hAnsi="Calibri" w:cs="Times New Roman"/>
      <w:kern w:val="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Z:\&#1051;&#1080;&#1087;&#1077;&#1094;&#1082;&#1072;&#1103;%20&#1086;&#1073;&#1083;&#1072;&#1089;&#1090;&#1100;\&#1043;&#1054;%20&#1075;.%20&#1051;&#1080;&#1087;&#1077;&#1094;&#1082;\&#1075;.%20&#1051;&#1080;&#1087;&#1077;&#1094;&#1082;\&#1055;&#1055;&#1080;&#1052;\&#1091;&#1083;%20&#1050;&#1088;&#1072;&#1089;&#1085;&#1072;&#1103;\&#1058;&#1077;&#1082;&#1089;&#1090;&#1086;&#1074;&#1099;&#1077;%20&#1084;&#1072;&#1090;&#1077;&#1088;&#1080;&#1072;&#1083;&#1099;\&#1054;&#1089;&#1085;&#1086;&#1074;&#1085;&#1072;&#1103;%20&#1095;&#1072;&#1089;&#1090;&#1100;.%20&#1055;&#1086;&#1083;&#1086;&#1078;&#1077;&#1085;&#1080;&#1077;%20&#1086;%20&#1093;&#1072;&#1088;&#1072;&#1082;&#1090;&#1077;&#1088;&#1080;&#1089;&#1090;&#1080;&#1082;&#1072;&#1093;.%20&#1091;&#1083;%20&#1050;&#1088;&#1072;&#1089;&#1085;&#1072;&#1103;.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12024624.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38258.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A4102-F8E5-4E3E-8121-80BDB24B3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12</Pages>
  <Words>2650</Words>
  <Characters>16886</Characters>
  <Application>Microsoft Office Word</Application>
  <DocSecurity>0</DocSecurity>
  <Lines>2814</Lines>
  <Paragraphs>2790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В. Гапеева</dc:creator>
  <cp:keywords/>
  <dc:description/>
  <cp:lastModifiedBy>Ким</cp:lastModifiedBy>
  <cp:revision>23</cp:revision>
  <dcterms:created xsi:type="dcterms:W3CDTF">2025-10-22T05:08:00Z</dcterms:created>
  <dcterms:modified xsi:type="dcterms:W3CDTF">2026-02-11T04:59:00Z</dcterms:modified>
</cp:coreProperties>
</file>